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AE" w:rsidRPr="006C03AE" w:rsidRDefault="006C03AE" w:rsidP="00A576A8">
      <w:pPr>
        <w:jc w:val="center"/>
        <w:rPr>
          <w:rFonts w:ascii="Times New Roman" w:hAnsi="Times New Roman" w:cs="Times New Roman"/>
          <w:b/>
          <w:sz w:val="28"/>
          <w:szCs w:val="28"/>
        </w:rPr>
      </w:pPr>
      <w:r w:rsidRPr="006C03AE">
        <w:rPr>
          <w:rFonts w:ascii="Times New Roman" w:hAnsi="Times New Roman" w:cs="Times New Roman"/>
          <w:b/>
          <w:sz w:val="28"/>
          <w:szCs w:val="28"/>
        </w:rPr>
        <w:t>Справка</w:t>
      </w:r>
    </w:p>
    <w:p w:rsidR="006C03AE" w:rsidRPr="006C03AE" w:rsidRDefault="008946BE" w:rsidP="00A576A8">
      <w:pPr>
        <w:jc w:val="center"/>
        <w:rPr>
          <w:rFonts w:ascii="Times New Roman" w:hAnsi="Times New Roman" w:cs="Times New Roman"/>
          <w:b/>
          <w:sz w:val="28"/>
          <w:szCs w:val="28"/>
        </w:rPr>
      </w:pPr>
      <w:r>
        <w:rPr>
          <w:rFonts w:ascii="Times New Roman" w:hAnsi="Times New Roman" w:cs="Times New Roman"/>
          <w:b/>
          <w:sz w:val="28"/>
          <w:szCs w:val="28"/>
        </w:rPr>
        <w:t>о состоянии преподавания предметов</w:t>
      </w:r>
      <w:bookmarkStart w:id="0" w:name="_GoBack"/>
      <w:bookmarkEnd w:id="0"/>
      <w:r>
        <w:rPr>
          <w:rFonts w:ascii="Times New Roman" w:hAnsi="Times New Roman" w:cs="Times New Roman"/>
          <w:b/>
          <w:sz w:val="28"/>
          <w:szCs w:val="28"/>
        </w:rPr>
        <w:t xml:space="preserve"> начальной школы  </w:t>
      </w:r>
      <w:r w:rsidR="006C03AE" w:rsidRPr="006C03AE">
        <w:rPr>
          <w:rFonts w:ascii="Times New Roman" w:hAnsi="Times New Roman" w:cs="Times New Roman"/>
          <w:b/>
          <w:sz w:val="28"/>
          <w:szCs w:val="28"/>
        </w:rPr>
        <w:t>в</w:t>
      </w:r>
    </w:p>
    <w:p w:rsidR="00807797" w:rsidRDefault="009318A1" w:rsidP="00A576A8">
      <w:pPr>
        <w:jc w:val="center"/>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Нютюгская</w:t>
      </w:r>
      <w:proofErr w:type="spellEnd"/>
      <w:r w:rsidR="00441514">
        <w:rPr>
          <w:rFonts w:ascii="Times New Roman" w:hAnsi="Times New Roman" w:cs="Times New Roman"/>
          <w:b/>
          <w:sz w:val="28"/>
          <w:szCs w:val="28"/>
        </w:rPr>
        <w:t xml:space="preserve"> С</w:t>
      </w:r>
      <w:r w:rsidR="006C03AE" w:rsidRPr="006C03AE">
        <w:rPr>
          <w:rFonts w:ascii="Times New Roman" w:hAnsi="Times New Roman" w:cs="Times New Roman"/>
          <w:b/>
          <w:sz w:val="28"/>
          <w:szCs w:val="28"/>
        </w:rPr>
        <w:t>ОШ».</w:t>
      </w:r>
    </w:p>
    <w:p w:rsidR="00985E78" w:rsidRPr="00A576A8" w:rsidRDefault="006C03AE" w:rsidP="00486556">
      <w:pPr>
        <w:jc w:val="both"/>
        <w:rPr>
          <w:rFonts w:ascii="Times New Roman" w:hAnsi="Times New Roman" w:cs="Times New Roman"/>
          <w:b/>
          <w:sz w:val="28"/>
          <w:szCs w:val="28"/>
        </w:rPr>
      </w:pPr>
      <w:r w:rsidRPr="00A576A8">
        <w:rPr>
          <w:rFonts w:ascii="Times New Roman" w:hAnsi="Times New Roman" w:cs="Times New Roman"/>
          <w:b/>
          <w:sz w:val="28"/>
          <w:szCs w:val="28"/>
        </w:rPr>
        <w:t xml:space="preserve">  </w:t>
      </w:r>
      <w:r w:rsidR="00000902" w:rsidRPr="00A576A8">
        <w:rPr>
          <w:rFonts w:ascii="Times New Roman" w:hAnsi="Times New Roman" w:cs="Times New Roman"/>
          <w:b/>
          <w:sz w:val="28"/>
          <w:szCs w:val="28"/>
        </w:rPr>
        <w:t xml:space="preserve">   </w:t>
      </w:r>
      <w:r w:rsidR="009318A1" w:rsidRPr="00A576A8">
        <w:rPr>
          <w:rFonts w:ascii="Times New Roman" w:hAnsi="Times New Roman" w:cs="Times New Roman"/>
          <w:b/>
          <w:sz w:val="28"/>
          <w:szCs w:val="28"/>
        </w:rPr>
        <w:t>Дата: 26-27.04.2022</w:t>
      </w:r>
      <w:r w:rsidR="00985E78" w:rsidRPr="00A576A8">
        <w:rPr>
          <w:rFonts w:ascii="Times New Roman" w:hAnsi="Times New Roman" w:cs="Times New Roman"/>
          <w:b/>
          <w:sz w:val="28"/>
          <w:szCs w:val="28"/>
        </w:rPr>
        <w:t>г.</w:t>
      </w:r>
    </w:p>
    <w:p w:rsidR="00807797" w:rsidRPr="00486556" w:rsidRDefault="00F0355D" w:rsidP="00486556">
      <w:pPr>
        <w:jc w:val="both"/>
        <w:rPr>
          <w:rFonts w:ascii="Times New Roman" w:hAnsi="Times New Roman" w:cs="Times New Roman"/>
          <w:sz w:val="28"/>
          <w:szCs w:val="28"/>
        </w:rPr>
      </w:pPr>
      <w:r>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985E78">
        <w:rPr>
          <w:rFonts w:ascii="Times New Roman" w:hAnsi="Times New Roman" w:cs="Times New Roman"/>
          <w:sz w:val="28"/>
          <w:szCs w:val="28"/>
        </w:rPr>
        <w:t>В соответствии с приказом МКУ «ИМЦ»</w:t>
      </w:r>
      <w:r w:rsidR="00807797" w:rsidRPr="00486556">
        <w:rPr>
          <w:rFonts w:ascii="Times New Roman" w:hAnsi="Times New Roman" w:cs="Times New Roman"/>
          <w:sz w:val="28"/>
          <w:szCs w:val="28"/>
        </w:rPr>
        <w:t xml:space="preserve"> администрации МР «Сулейман-</w:t>
      </w:r>
      <w:proofErr w:type="spellStart"/>
      <w:r w:rsidR="00807797" w:rsidRPr="00486556">
        <w:rPr>
          <w:rFonts w:ascii="Times New Roman" w:hAnsi="Times New Roman" w:cs="Times New Roman"/>
          <w:sz w:val="28"/>
          <w:szCs w:val="28"/>
        </w:rPr>
        <w:t>Стальский</w:t>
      </w:r>
      <w:proofErr w:type="spellEnd"/>
      <w:r w:rsidR="00807797" w:rsidRPr="00486556">
        <w:rPr>
          <w:rFonts w:ascii="Times New Roman" w:hAnsi="Times New Roman" w:cs="Times New Roman"/>
          <w:sz w:val="28"/>
          <w:szCs w:val="28"/>
        </w:rPr>
        <w:t xml:space="preserve"> район» была проведена проверка состояния преподавани</w:t>
      </w:r>
      <w:r w:rsidR="00AF652D" w:rsidRPr="00486556">
        <w:rPr>
          <w:rFonts w:ascii="Times New Roman" w:hAnsi="Times New Roman" w:cs="Times New Roman"/>
          <w:sz w:val="28"/>
          <w:szCs w:val="28"/>
        </w:rPr>
        <w:t>я в начальных классах в</w:t>
      </w:r>
      <w:r w:rsidR="00441514">
        <w:rPr>
          <w:rFonts w:ascii="Times New Roman" w:hAnsi="Times New Roman" w:cs="Times New Roman"/>
          <w:sz w:val="28"/>
          <w:szCs w:val="28"/>
        </w:rPr>
        <w:t xml:space="preserve"> МКОУ «</w:t>
      </w:r>
      <w:proofErr w:type="spellStart"/>
      <w:r w:rsidR="009318A1">
        <w:rPr>
          <w:rFonts w:ascii="Times New Roman" w:hAnsi="Times New Roman" w:cs="Times New Roman"/>
          <w:sz w:val="28"/>
          <w:szCs w:val="28"/>
        </w:rPr>
        <w:t>Нютюгская</w:t>
      </w:r>
      <w:proofErr w:type="spellEnd"/>
      <w:r w:rsidR="009318A1">
        <w:rPr>
          <w:rFonts w:ascii="Times New Roman" w:hAnsi="Times New Roman" w:cs="Times New Roman"/>
          <w:sz w:val="28"/>
          <w:szCs w:val="28"/>
        </w:rPr>
        <w:t xml:space="preserve"> </w:t>
      </w:r>
      <w:r w:rsidR="009722E2">
        <w:rPr>
          <w:rFonts w:ascii="Times New Roman" w:hAnsi="Times New Roman" w:cs="Times New Roman"/>
          <w:sz w:val="28"/>
          <w:szCs w:val="28"/>
        </w:rPr>
        <w:t xml:space="preserve">СОШ </w:t>
      </w:r>
      <w:r w:rsidR="00985E78">
        <w:rPr>
          <w:rFonts w:ascii="Times New Roman" w:hAnsi="Times New Roman" w:cs="Times New Roman"/>
          <w:sz w:val="28"/>
          <w:szCs w:val="28"/>
        </w:rPr>
        <w:t>»</w:t>
      </w:r>
      <w:r w:rsidR="00AF652D" w:rsidRPr="00486556">
        <w:rPr>
          <w:rFonts w:ascii="Times New Roman" w:hAnsi="Times New Roman" w:cs="Times New Roman"/>
          <w:sz w:val="28"/>
          <w:szCs w:val="28"/>
        </w:rPr>
        <w:t>.</w:t>
      </w:r>
      <w:r w:rsidR="00807797" w:rsidRPr="00486556">
        <w:rPr>
          <w:rFonts w:ascii="Times New Roman" w:hAnsi="Times New Roman" w:cs="Times New Roman"/>
          <w:sz w:val="28"/>
          <w:szCs w:val="28"/>
        </w:rPr>
        <w:t xml:space="preserve"> </w:t>
      </w:r>
    </w:p>
    <w:p w:rsidR="00807797" w:rsidRPr="00486556" w:rsidRDefault="00807797" w:rsidP="00486556">
      <w:pPr>
        <w:jc w:val="both"/>
        <w:rPr>
          <w:rFonts w:ascii="Times New Roman" w:hAnsi="Times New Roman" w:cs="Times New Roman"/>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Прове</w:t>
      </w:r>
      <w:r w:rsidR="008F64B5">
        <w:rPr>
          <w:rFonts w:ascii="Times New Roman" w:hAnsi="Times New Roman" w:cs="Times New Roman"/>
          <w:sz w:val="28"/>
          <w:szCs w:val="28"/>
        </w:rPr>
        <w:t>рку проводила методист</w:t>
      </w:r>
      <w:r w:rsidR="00917117" w:rsidRPr="00486556">
        <w:rPr>
          <w:rFonts w:ascii="Times New Roman" w:hAnsi="Times New Roman" w:cs="Times New Roman"/>
          <w:sz w:val="28"/>
          <w:szCs w:val="28"/>
        </w:rPr>
        <w:t xml:space="preserve"> МКУ «ИМЦ» Меджид</w:t>
      </w:r>
      <w:r w:rsidR="000652A5" w:rsidRPr="00486556">
        <w:rPr>
          <w:rFonts w:ascii="Times New Roman" w:hAnsi="Times New Roman" w:cs="Times New Roman"/>
          <w:sz w:val="28"/>
          <w:szCs w:val="28"/>
        </w:rPr>
        <w:t>ова</w:t>
      </w:r>
      <w:r w:rsidR="009318A1">
        <w:rPr>
          <w:rFonts w:ascii="Times New Roman" w:hAnsi="Times New Roman" w:cs="Times New Roman"/>
          <w:sz w:val="28"/>
          <w:szCs w:val="28"/>
        </w:rPr>
        <w:t xml:space="preserve"> М.А. и ведущий специалист МКУ «ИМЦ» </w:t>
      </w:r>
      <w:proofErr w:type="spellStart"/>
      <w:r w:rsidR="009318A1">
        <w:rPr>
          <w:rFonts w:ascii="Times New Roman" w:hAnsi="Times New Roman" w:cs="Times New Roman"/>
          <w:sz w:val="28"/>
          <w:szCs w:val="28"/>
        </w:rPr>
        <w:t>Абдулмуталибова</w:t>
      </w:r>
      <w:proofErr w:type="spellEnd"/>
      <w:r w:rsidR="009318A1">
        <w:rPr>
          <w:rFonts w:ascii="Times New Roman" w:hAnsi="Times New Roman" w:cs="Times New Roman"/>
          <w:sz w:val="28"/>
          <w:szCs w:val="28"/>
        </w:rPr>
        <w:t xml:space="preserve"> Т.Г.</w:t>
      </w:r>
    </w:p>
    <w:p w:rsidR="00401EE6" w:rsidRPr="00A576A8" w:rsidRDefault="0012728D" w:rsidP="00486556">
      <w:pPr>
        <w:jc w:val="both"/>
        <w:rPr>
          <w:rFonts w:ascii="Times New Roman" w:hAnsi="Times New Roman" w:cs="Times New Roman"/>
          <w:b/>
          <w:color w:val="000000"/>
          <w:sz w:val="28"/>
          <w:szCs w:val="28"/>
          <w:shd w:val="clear" w:color="auto" w:fill="FFFFFF"/>
        </w:rPr>
      </w:pPr>
      <w:r w:rsidRPr="00A576A8">
        <w:rPr>
          <w:rFonts w:ascii="Times New Roman" w:hAnsi="Times New Roman" w:cs="Times New Roman"/>
          <w:b/>
          <w:sz w:val="28"/>
          <w:szCs w:val="28"/>
        </w:rPr>
        <w:t xml:space="preserve">  </w:t>
      </w:r>
      <w:r w:rsidR="00000902" w:rsidRPr="00A576A8">
        <w:rPr>
          <w:rFonts w:ascii="Times New Roman" w:hAnsi="Times New Roman" w:cs="Times New Roman"/>
          <w:b/>
          <w:sz w:val="28"/>
          <w:szCs w:val="28"/>
        </w:rPr>
        <w:t xml:space="preserve">   </w:t>
      </w:r>
      <w:r w:rsidRPr="00A576A8">
        <w:rPr>
          <w:rFonts w:ascii="Times New Roman" w:hAnsi="Times New Roman" w:cs="Times New Roman"/>
          <w:b/>
          <w:sz w:val="28"/>
          <w:szCs w:val="28"/>
        </w:rPr>
        <w:t xml:space="preserve">Цель </w:t>
      </w:r>
      <w:r w:rsidR="00807797" w:rsidRPr="00A576A8">
        <w:rPr>
          <w:rFonts w:ascii="Times New Roman" w:hAnsi="Times New Roman" w:cs="Times New Roman"/>
          <w:b/>
          <w:sz w:val="28"/>
          <w:szCs w:val="28"/>
        </w:rPr>
        <w:t>проверки:</w:t>
      </w:r>
    </w:p>
    <w:p w:rsidR="00401EE6" w:rsidRPr="00486556" w:rsidRDefault="00401EE6" w:rsidP="00486556">
      <w:pPr>
        <w:jc w:val="both"/>
        <w:rPr>
          <w:rFonts w:ascii="Times New Roman" w:hAnsi="Times New Roman" w:cs="Times New Roman"/>
          <w:color w:val="000000"/>
          <w:sz w:val="28"/>
          <w:szCs w:val="28"/>
          <w:shd w:val="clear" w:color="auto" w:fill="FFFFFF"/>
        </w:rPr>
      </w:pPr>
      <w:r w:rsidRPr="00486556">
        <w:rPr>
          <w:rFonts w:ascii="Times New Roman" w:hAnsi="Times New Roman" w:cs="Times New Roman"/>
          <w:color w:val="000000"/>
          <w:sz w:val="28"/>
          <w:szCs w:val="28"/>
          <w:shd w:val="clear" w:color="auto" w:fill="FFFFFF"/>
        </w:rPr>
        <w:t xml:space="preserve">- </w:t>
      </w:r>
      <w:r w:rsidR="0012728D" w:rsidRPr="00486556">
        <w:rPr>
          <w:rFonts w:ascii="Times New Roman" w:hAnsi="Times New Roman" w:cs="Times New Roman"/>
          <w:color w:val="000000"/>
          <w:sz w:val="28"/>
          <w:szCs w:val="28"/>
          <w:shd w:val="clear" w:color="auto" w:fill="FFFFFF"/>
        </w:rPr>
        <w:t xml:space="preserve"> осуществление </w:t>
      </w:r>
      <w:proofErr w:type="gramStart"/>
      <w:r w:rsidR="0012728D" w:rsidRPr="00486556">
        <w:rPr>
          <w:rFonts w:ascii="Times New Roman" w:hAnsi="Times New Roman" w:cs="Times New Roman"/>
          <w:color w:val="000000"/>
          <w:sz w:val="28"/>
          <w:szCs w:val="28"/>
          <w:shd w:val="clear" w:color="auto" w:fill="FFFFFF"/>
        </w:rPr>
        <w:t>контроля за</w:t>
      </w:r>
      <w:proofErr w:type="gramEnd"/>
      <w:r w:rsidR="0012728D" w:rsidRPr="00486556">
        <w:rPr>
          <w:rFonts w:ascii="Times New Roman" w:hAnsi="Times New Roman" w:cs="Times New Roman"/>
          <w:color w:val="000000"/>
          <w:sz w:val="28"/>
          <w:szCs w:val="28"/>
          <w:shd w:val="clear" w:color="auto" w:fill="FFFFFF"/>
        </w:rPr>
        <w:t xml:space="preserve"> исполнением законодательства РФ в области образования;</w:t>
      </w:r>
    </w:p>
    <w:p w:rsidR="00401EE6" w:rsidRPr="00486556" w:rsidRDefault="00401EE6" w:rsidP="00486556">
      <w:pPr>
        <w:jc w:val="both"/>
        <w:rPr>
          <w:rFonts w:ascii="Times New Roman" w:hAnsi="Times New Roman" w:cs="Times New Roman"/>
          <w:color w:val="000000"/>
          <w:sz w:val="28"/>
          <w:szCs w:val="28"/>
          <w:shd w:val="clear" w:color="auto" w:fill="FFFFFF"/>
        </w:rPr>
      </w:pPr>
      <w:r w:rsidRPr="00486556">
        <w:rPr>
          <w:rFonts w:ascii="Times New Roman" w:hAnsi="Times New Roman" w:cs="Times New Roman"/>
          <w:color w:val="000000"/>
          <w:sz w:val="28"/>
          <w:szCs w:val="28"/>
          <w:shd w:val="clear" w:color="auto" w:fill="FFFFFF"/>
        </w:rPr>
        <w:t xml:space="preserve">- реализация образовательных программ, учебного </w:t>
      </w:r>
      <w:r w:rsidR="001C4C9C" w:rsidRPr="00486556">
        <w:rPr>
          <w:rFonts w:ascii="Times New Roman" w:hAnsi="Times New Roman" w:cs="Times New Roman"/>
          <w:color w:val="000000"/>
          <w:sz w:val="28"/>
          <w:szCs w:val="28"/>
          <w:shd w:val="clear" w:color="auto" w:fill="FFFFFF"/>
        </w:rPr>
        <w:t>плана, соответствие Госстандарта</w:t>
      </w:r>
      <w:r w:rsidRPr="00486556">
        <w:rPr>
          <w:rFonts w:ascii="Times New Roman" w:hAnsi="Times New Roman" w:cs="Times New Roman"/>
          <w:color w:val="000000"/>
          <w:sz w:val="28"/>
          <w:szCs w:val="28"/>
          <w:shd w:val="clear" w:color="auto" w:fill="FFFFFF"/>
        </w:rPr>
        <w:t>;</w:t>
      </w:r>
    </w:p>
    <w:p w:rsidR="00264B0B" w:rsidRPr="00486556" w:rsidRDefault="00401EE6" w:rsidP="00486556">
      <w:pPr>
        <w:jc w:val="both"/>
        <w:rPr>
          <w:rFonts w:ascii="Times New Roman" w:hAnsi="Times New Roman" w:cs="Times New Roman"/>
          <w:sz w:val="28"/>
          <w:szCs w:val="28"/>
        </w:rPr>
      </w:pPr>
      <w:r w:rsidRPr="00486556">
        <w:rPr>
          <w:rFonts w:ascii="Times New Roman" w:hAnsi="Times New Roman" w:cs="Times New Roman"/>
          <w:color w:val="000000"/>
          <w:sz w:val="28"/>
          <w:szCs w:val="28"/>
          <w:shd w:val="clear" w:color="auto" w:fill="FFFFFF"/>
        </w:rPr>
        <w:t>-</w:t>
      </w:r>
      <w:r w:rsidR="00807797" w:rsidRPr="00486556">
        <w:rPr>
          <w:rFonts w:ascii="Times New Roman" w:hAnsi="Times New Roman" w:cs="Times New Roman"/>
          <w:sz w:val="28"/>
          <w:szCs w:val="28"/>
        </w:rPr>
        <w:t xml:space="preserve"> изучить</w:t>
      </w:r>
      <w:r w:rsidR="000652A5" w:rsidRPr="00486556">
        <w:rPr>
          <w:rFonts w:ascii="Times New Roman" w:hAnsi="Times New Roman" w:cs="Times New Roman"/>
          <w:sz w:val="28"/>
          <w:szCs w:val="28"/>
        </w:rPr>
        <w:t xml:space="preserve"> определение эффективности организации методической работы в школе.</w:t>
      </w:r>
      <w:r w:rsidR="00807797" w:rsidRPr="00486556">
        <w:rPr>
          <w:rFonts w:ascii="Times New Roman" w:hAnsi="Times New Roman" w:cs="Times New Roman"/>
          <w:sz w:val="28"/>
          <w:szCs w:val="28"/>
        </w:rPr>
        <w:t xml:space="preserve"> </w:t>
      </w:r>
    </w:p>
    <w:p w:rsidR="00807797" w:rsidRPr="00A576A8" w:rsidRDefault="00807797" w:rsidP="00486556">
      <w:pPr>
        <w:jc w:val="both"/>
        <w:rPr>
          <w:rFonts w:ascii="Times New Roman" w:hAnsi="Times New Roman" w:cs="Times New Roman"/>
          <w:b/>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 xml:space="preserve"> </w:t>
      </w:r>
      <w:r w:rsidRPr="00A576A8">
        <w:rPr>
          <w:rFonts w:ascii="Times New Roman" w:hAnsi="Times New Roman" w:cs="Times New Roman"/>
          <w:b/>
          <w:sz w:val="28"/>
          <w:szCs w:val="28"/>
        </w:rPr>
        <w:t xml:space="preserve">Методы: </w:t>
      </w:r>
    </w:p>
    <w:p w:rsidR="00807797" w:rsidRDefault="00807797" w:rsidP="00486556">
      <w:pPr>
        <w:jc w:val="both"/>
        <w:rPr>
          <w:rFonts w:ascii="Times New Roman" w:hAnsi="Times New Roman" w:cs="Times New Roman"/>
          <w:sz w:val="28"/>
          <w:szCs w:val="28"/>
        </w:rPr>
      </w:pPr>
      <w:r w:rsidRPr="00486556">
        <w:rPr>
          <w:rFonts w:ascii="Times New Roman" w:hAnsi="Times New Roman" w:cs="Times New Roman"/>
          <w:sz w:val="28"/>
          <w:szCs w:val="28"/>
        </w:rPr>
        <w:t>- анализ документации</w:t>
      </w:r>
      <w:r w:rsidR="00401EE6" w:rsidRPr="00486556">
        <w:rPr>
          <w:rFonts w:ascii="Times New Roman" w:hAnsi="Times New Roman" w:cs="Times New Roman"/>
          <w:sz w:val="28"/>
          <w:szCs w:val="28"/>
        </w:rPr>
        <w:t>;</w:t>
      </w:r>
    </w:p>
    <w:p w:rsidR="003E5CB1" w:rsidRPr="00486556" w:rsidRDefault="003E5CB1" w:rsidP="00486556">
      <w:pPr>
        <w:jc w:val="both"/>
        <w:rPr>
          <w:rFonts w:ascii="Times New Roman" w:hAnsi="Times New Roman" w:cs="Times New Roman"/>
          <w:sz w:val="28"/>
          <w:szCs w:val="28"/>
        </w:rPr>
      </w:pPr>
      <w:r>
        <w:rPr>
          <w:rFonts w:ascii="Times New Roman" w:hAnsi="Times New Roman" w:cs="Times New Roman"/>
          <w:sz w:val="28"/>
          <w:szCs w:val="28"/>
        </w:rPr>
        <w:t>- проведение контрольных срезов по русскому языку и математике.</w:t>
      </w:r>
    </w:p>
    <w:p w:rsidR="00401EE6" w:rsidRPr="00486556" w:rsidRDefault="00401EE6" w:rsidP="00486556">
      <w:pPr>
        <w:jc w:val="both"/>
        <w:rPr>
          <w:rFonts w:ascii="Times New Roman" w:hAnsi="Times New Roman" w:cs="Times New Roman"/>
          <w:sz w:val="28"/>
          <w:szCs w:val="28"/>
        </w:rPr>
      </w:pPr>
      <w:r w:rsidRPr="00486556">
        <w:rPr>
          <w:rFonts w:ascii="Times New Roman" w:hAnsi="Times New Roman" w:cs="Times New Roman"/>
          <w:sz w:val="28"/>
          <w:szCs w:val="28"/>
        </w:rPr>
        <w:t>- беседа с учителями;</w:t>
      </w:r>
    </w:p>
    <w:p w:rsidR="00807797" w:rsidRDefault="00807797" w:rsidP="00486556">
      <w:pPr>
        <w:jc w:val="both"/>
        <w:rPr>
          <w:rFonts w:ascii="Times New Roman" w:hAnsi="Times New Roman" w:cs="Times New Roman"/>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 xml:space="preserve"> В ходе проверки анализировалась документация, в соответствии с которой регламентир</w:t>
      </w:r>
      <w:r w:rsidR="00985E78">
        <w:rPr>
          <w:rFonts w:ascii="Times New Roman" w:hAnsi="Times New Roman" w:cs="Times New Roman"/>
          <w:sz w:val="28"/>
          <w:szCs w:val="28"/>
        </w:rPr>
        <w:t>овался учебный процесс</w:t>
      </w:r>
      <w:r w:rsidRPr="00486556">
        <w:rPr>
          <w:rFonts w:ascii="Times New Roman" w:hAnsi="Times New Roman" w:cs="Times New Roman"/>
          <w:sz w:val="28"/>
          <w:szCs w:val="28"/>
        </w:rPr>
        <w:t>:</w:t>
      </w:r>
    </w:p>
    <w:p w:rsidR="00441514" w:rsidRPr="00486556" w:rsidRDefault="00441514" w:rsidP="00486556">
      <w:pPr>
        <w:jc w:val="both"/>
        <w:rPr>
          <w:rFonts w:ascii="Times New Roman" w:hAnsi="Times New Roman" w:cs="Times New Roman"/>
          <w:sz w:val="28"/>
          <w:szCs w:val="28"/>
        </w:rPr>
      </w:pPr>
      <w:r>
        <w:rPr>
          <w:rFonts w:ascii="Times New Roman" w:hAnsi="Times New Roman" w:cs="Times New Roman"/>
          <w:sz w:val="28"/>
          <w:szCs w:val="28"/>
        </w:rPr>
        <w:t>- рабочие программы;</w:t>
      </w:r>
    </w:p>
    <w:p w:rsidR="00807797" w:rsidRDefault="00807797" w:rsidP="00486556">
      <w:pPr>
        <w:jc w:val="both"/>
        <w:rPr>
          <w:rFonts w:ascii="Times New Roman" w:hAnsi="Times New Roman" w:cs="Times New Roman"/>
          <w:sz w:val="28"/>
          <w:szCs w:val="28"/>
        </w:rPr>
      </w:pPr>
      <w:r w:rsidRPr="00486556">
        <w:rPr>
          <w:rFonts w:ascii="Times New Roman" w:hAnsi="Times New Roman" w:cs="Times New Roman"/>
          <w:sz w:val="28"/>
          <w:szCs w:val="28"/>
        </w:rPr>
        <w:t xml:space="preserve">-  календарно-тематическое планирование; </w:t>
      </w:r>
    </w:p>
    <w:p w:rsidR="00D8323D" w:rsidRPr="00486556" w:rsidRDefault="00D8323D" w:rsidP="00486556">
      <w:pPr>
        <w:jc w:val="both"/>
        <w:rPr>
          <w:rFonts w:ascii="Times New Roman" w:hAnsi="Times New Roman" w:cs="Times New Roman"/>
          <w:sz w:val="28"/>
          <w:szCs w:val="28"/>
        </w:rPr>
      </w:pPr>
      <w:r>
        <w:rPr>
          <w:rFonts w:ascii="Times New Roman" w:hAnsi="Times New Roman" w:cs="Times New Roman"/>
          <w:sz w:val="28"/>
          <w:szCs w:val="28"/>
        </w:rPr>
        <w:t>- поурочные планы;</w:t>
      </w:r>
    </w:p>
    <w:p w:rsidR="00807797" w:rsidRPr="00486556" w:rsidRDefault="00807797" w:rsidP="00486556">
      <w:pPr>
        <w:jc w:val="both"/>
        <w:rPr>
          <w:rFonts w:ascii="Times New Roman" w:hAnsi="Times New Roman" w:cs="Times New Roman"/>
          <w:sz w:val="28"/>
          <w:szCs w:val="28"/>
        </w:rPr>
      </w:pPr>
      <w:r w:rsidRPr="00486556">
        <w:rPr>
          <w:rFonts w:ascii="Times New Roman" w:hAnsi="Times New Roman" w:cs="Times New Roman"/>
          <w:sz w:val="28"/>
          <w:szCs w:val="28"/>
        </w:rPr>
        <w:t>-  классные журналы;</w:t>
      </w:r>
    </w:p>
    <w:p w:rsidR="00807797" w:rsidRDefault="000652A5" w:rsidP="00486556">
      <w:pPr>
        <w:jc w:val="both"/>
        <w:rPr>
          <w:rFonts w:ascii="Times New Roman" w:hAnsi="Times New Roman" w:cs="Times New Roman"/>
          <w:sz w:val="28"/>
          <w:szCs w:val="28"/>
        </w:rPr>
      </w:pPr>
      <w:r w:rsidRPr="00486556">
        <w:rPr>
          <w:rFonts w:ascii="Times New Roman" w:hAnsi="Times New Roman" w:cs="Times New Roman"/>
          <w:sz w:val="28"/>
          <w:szCs w:val="28"/>
        </w:rPr>
        <w:t>-  тетради учащихся</w:t>
      </w:r>
      <w:r w:rsidR="00807797" w:rsidRPr="00486556">
        <w:rPr>
          <w:rFonts w:ascii="Times New Roman" w:hAnsi="Times New Roman" w:cs="Times New Roman"/>
          <w:sz w:val="28"/>
          <w:szCs w:val="28"/>
        </w:rPr>
        <w:t>;</w:t>
      </w:r>
    </w:p>
    <w:p w:rsidR="004C39C6" w:rsidRPr="00486556" w:rsidRDefault="004F51C6" w:rsidP="00486556">
      <w:pPr>
        <w:jc w:val="both"/>
        <w:rPr>
          <w:rFonts w:ascii="Times New Roman" w:hAnsi="Times New Roman" w:cs="Times New Roman"/>
          <w:sz w:val="28"/>
          <w:szCs w:val="28"/>
        </w:rPr>
      </w:pPr>
      <w:r>
        <w:rPr>
          <w:rFonts w:ascii="Times New Roman" w:hAnsi="Times New Roman" w:cs="Times New Roman"/>
          <w:sz w:val="28"/>
          <w:szCs w:val="28"/>
        </w:rPr>
        <w:t>- портфолио</w:t>
      </w:r>
      <w:r w:rsidR="004C39C6">
        <w:rPr>
          <w:rFonts w:ascii="Times New Roman" w:hAnsi="Times New Roman" w:cs="Times New Roman"/>
          <w:sz w:val="28"/>
          <w:szCs w:val="28"/>
        </w:rPr>
        <w:t xml:space="preserve"> учащихся;</w:t>
      </w:r>
    </w:p>
    <w:p w:rsidR="0062011A" w:rsidRDefault="000652A5" w:rsidP="00486556">
      <w:pPr>
        <w:spacing w:after="200"/>
        <w:rPr>
          <w:rFonts w:ascii="Times New Roman" w:hAnsi="Times New Roman" w:cs="Times New Roman"/>
          <w:sz w:val="28"/>
          <w:szCs w:val="28"/>
        </w:rPr>
      </w:pPr>
      <w:r w:rsidRPr="00486556">
        <w:rPr>
          <w:rFonts w:ascii="Times New Roman" w:hAnsi="Times New Roman" w:cs="Times New Roman"/>
          <w:sz w:val="28"/>
          <w:szCs w:val="28"/>
        </w:rPr>
        <w:t>- анализ методической работы за прошлый учебный год и план раб</w:t>
      </w:r>
      <w:r w:rsidR="00695A11">
        <w:rPr>
          <w:rFonts w:ascii="Times New Roman" w:hAnsi="Times New Roman" w:cs="Times New Roman"/>
          <w:sz w:val="28"/>
          <w:szCs w:val="28"/>
        </w:rPr>
        <w:t xml:space="preserve">оты в   </w:t>
      </w:r>
      <w:r w:rsidR="00695A11">
        <w:rPr>
          <w:rFonts w:ascii="Times New Roman" w:hAnsi="Times New Roman" w:cs="Times New Roman"/>
          <w:sz w:val="28"/>
          <w:szCs w:val="28"/>
        </w:rPr>
        <w:br/>
        <w:t xml:space="preserve">  текущем учебном году, </w:t>
      </w:r>
      <w:r w:rsidR="00884A4C">
        <w:rPr>
          <w:rFonts w:ascii="Times New Roman" w:hAnsi="Times New Roman" w:cs="Times New Roman"/>
          <w:sz w:val="28"/>
          <w:szCs w:val="28"/>
        </w:rPr>
        <w:t>планы и протоколы школьного методического</w:t>
      </w:r>
      <w:r w:rsidRPr="00486556">
        <w:rPr>
          <w:rFonts w:ascii="Times New Roman" w:hAnsi="Times New Roman" w:cs="Times New Roman"/>
          <w:sz w:val="28"/>
          <w:szCs w:val="28"/>
        </w:rPr>
        <w:t xml:space="preserve"> </w:t>
      </w:r>
      <w:r w:rsidR="001250D7">
        <w:rPr>
          <w:rFonts w:ascii="Times New Roman" w:hAnsi="Times New Roman" w:cs="Times New Roman"/>
          <w:sz w:val="28"/>
          <w:szCs w:val="28"/>
        </w:rPr>
        <w:t xml:space="preserve"> </w:t>
      </w:r>
      <w:r w:rsidR="001250D7">
        <w:rPr>
          <w:rFonts w:ascii="Times New Roman" w:hAnsi="Times New Roman" w:cs="Times New Roman"/>
          <w:sz w:val="28"/>
          <w:szCs w:val="28"/>
        </w:rPr>
        <w:br/>
      </w:r>
      <w:r w:rsidR="00441514">
        <w:rPr>
          <w:rFonts w:ascii="Times New Roman" w:hAnsi="Times New Roman" w:cs="Times New Roman"/>
          <w:sz w:val="28"/>
          <w:szCs w:val="28"/>
        </w:rPr>
        <w:t xml:space="preserve">  </w:t>
      </w:r>
      <w:r w:rsidR="00884A4C">
        <w:rPr>
          <w:rFonts w:ascii="Times New Roman" w:hAnsi="Times New Roman" w:cs="Times New Roman"/>
          <w:sz w:val="28"/>
          <w:szCs w:val="28"/>
        </w:rPr>
        <w:t>объединения</w:t>
      </w:r>
      <w:r w:rsidRPr="00486556">
        <w:rPr>
          <w:rFonts w:ascii="Times New Roman" w:hAnsi="Times New Roman" w:cs="Times New Roman"/>
          <w:sz w:val="28"/>
          <w:szCs w:val="28"/>
        </w:rPr>
        <w:t>;</w:t>
      </w:r>
      <w:r w:rsidR="0062011A" w:rsidRPr="00486556">
        <w:rPr>
          <w:rFonts w:ascii="Times New Roman" w:hAnsi="Times New Roman" w:cs="Times New Roman"/>
          <w:sz w:val="28"/>
          <w:szCs w:val="28"/>
        </w:rPr>
        <w:br/>
        <w:t>-</w:t>
      </w:r>
      <w:r w:rsidR="0012728D" w:rsidRPr="00486556">
        <w:rPr>
          <w:rFonts w:ascii="Times New Roman" w:hAnsi="Times New Roman" w:cs="Times New Roman"/>
          <w:sz w:val="28"/>
          <w:szCs w:val="28"/>
        </w:rPr>
        <w:t xml:space="preserve"> контрольные срезы;</w:t>
      </w:r>
      <w:r w:rsidR="0012728D" w:rsidRPr="00486556">
        <w:rPr>
          <w:rFonts w:ascii="Times New Roman" w:hAnsi="Times New Roman" w:cs="Times New Roman"/>
          <w:sz w:val="28"/>
          <w:szCs w:val="28"/>
        </w:rPr>
        <w:br/>
        <w:t xml:space="preserve">- </w:t>
      </w:r>
      <w:r w:rsidR="00985E78">
        <w:rPr>
          <w:rFonts w:ascii="Times New Roman" w:hAnsi="Times New Roman" w:cs="Times New Roman"/>
          <w:sz w:val="28"/>
          <w:szCs w:val="28"/>
        </w:rPr>
        <w:t>личные дела учащихся 1,2,</w:t>
      </w:r>
      <w:r w:rsidR="00441514">
        <w:rPr>
          <w:rFonts w:ascii="Times New Roman" w:hAnsi="Times New Roman" w:cs="Times New Roman"/>
          <w:sz w:val="28"/>
          <w:szCs w:val="28"/>
        </w:rPr>
        <w:t>3,</w:t>
      </w:r>
      <w:r w:rsidR="00985E78">
        <w:rPr>
          <w:rFonts w:ascii="Times New Roman" w:hAnsi="Times New Roman" w:cs="Times New Roman"/>
          <w:sz w:val="28"/>
          <w:szCs w:val="28"/>
        </w:rPr>
        <w:t>4</w:t>
      </w:r>
      <w:r w:rsidR="00264B0B" w:rsidRPr="00486556">
        <w:rPr>
          <w:rFonts w:ascii="Times New Roman" w:hAnsi="Times New Roman" w:cs="Times New Roman"/>
          <w:sz w:val="28"/>
          <w:szCs w:val="28"/>
        </w:rPr>
        <w:t xml:space="preserve"> классов</w:t>
      </w:r>
    </w:p>
    <w:p w:rsidR="00D61C08" w:rsidRDefault="008C6479" w:rsidP="00486556">
      <w:pPr>
        <w:spacing w:after="200"/>
        <w:rPr>
          <w:rFonts w:ascii="Times New Roman" w:hAnsi="Times New Roman" w:cs="Times New Roman"/>
          <w:sz w:val="28"/>
          <w:szCs w:val="28"/>
        </w:rPr>
      </w:pPr>
      <w:r>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4A0E86" w:rsidRPr="00486556">
        <w:rPr>
          <w:rFonts w:ascii="Times New Roman" w:hAnsi="Times New Roman" w:cs="Times New Roman"/>
          <w:sz w:val="28"/>
          <w:szCs w:val="28"/>
        </w:rPr>
        <w:t xml:space="preserve">С 1 по </w:t>
      </w:r>
      <w:r w:rsidR="00C43B7E" w:rsidRPr="00486556">
        <w:rPr>
          <w:rFonts w:ascii="Times New Roman" w:hAnsi="Times New Roman" w:cs="Times New Roman"/>
          <w:sz w:val="28"/>
          <w:szCs w:val="28"/>
        </w:rPr>
        <w:t>4 класс обучаются</w:t>
      </w:r>
      <w:r w:rsidR="009C5569">
        <w:rPr>
          <w:rFonts w:ascii="Times New Roman" w:hAnsi="Times New Roman" w:cs="Times New Roman"/>
          <w:sz w:val="28"/>
          <w:szCs w:val="28"/>
        </w:rPr>
        <w:t xml:space="preserve"> </w:t>
      </w:r>
      <w:r w:rsidR="00463FAA">
        <w:rPr>
          <w:rFonts w:ascii="Times New Roman" w:hAnsi="Times New Roman" w:cs="Times New Roman"/>
          <w:sz w:val="28"/>
          <w:szCs w:val="28"/>
        </w:rPr>
        <w:t>64</w:t>
      </w:r>
      <w:r w:rsidR="00545170">
        <w:rPr>
          <w:rFonts w:ascii="Times New Roman" w:hAnsi="Times New Roman" w:cs="Times New Roman"/>
          <w:sz w:val="28"/>
          <w:szCs w:val="28"/>
        </w:rPr>
        <w:t xml:space="preserve"> </w:t>
      </w:r>
      <w:r w:rsidR="00D8323D">
        <w:rPr>
          <w:rFonts w:ascii="Times New Roman" w:hAnsi="Times New Roman" w:cs="Times New Roman"/>
          <w:sz w:val="28"/>
          <w:szCs w:val="28"/>
        </w:rPr>
        <w:t>уч</w:t>
      </w:r>
      <w:r w:rsidR="005C6B08">
        <w:rPr>
          <w:rFonts w:ascii="Times New Roman" w:hAnsi="Times New Roman" w:cs="Times New Roman"/>
          <w:sz w:val="28"/>
          <w:szCs w:val="28"/>
        </w:rPr>
        <w:t>еника</w:t>
      </w:r>
      <w:r w:rsidR="009C5569">
        <w:rPr>
          <w:rFonts w:ascii="Times New Roman" w:hAnsi="Times New Roman" w:cs="Times New Roman"/>
          <w:sz w:val="28"/>
          <w:szCs w:val="28"/>
        </w:rPr>
        <w:t>. В 1классе -</w:t>
      </w:r>
      <w:r w:rsidR="00463FAA">
        <w:rPr>
          <w:rFonts w:ascii="Times New Roman" w:hAnsi="Times New Roman" w:cs="Times New Roman"/>
          <w:sz w:val="28"/>
          <w:szCs w:val="28"/>
        </w:rPr>
        <w:t>12</w:t>
      </w:r>
      <w:r w:rsidR="009C5569">
        <w:rPr>
          <w:rFonts w:ascii="Times New Roman" w:hAnsi="Times New Roman" w:cs="Times New Roman"/>
          <w:sz w:val="28"/>
          <w:szCs w:val="28"/>
        </w:rPr>
        <w:t>, во 2 классе -</w:t>
      </w:r>
      <w:r w:rsidR="00463FAA">
        <w:rPr>
          <w:rFonts w:ascii="Times New Roman" w:hAnsi="Times New Roman" w:cs="Times New Roman"/>
          <w:sz w:val="28"/>
          <w:szCs w:val="28"/>
        </w:rPr>
        <w:t>18</w:t>
      </w:r>
      <w:r w:rsidR="004A0E86" w:rsidRPr="00486556">
        <w:rPr>
          <w:rFonts w:ascii="Times New Roman" w:hAnsi="Times New Roman" w:cs="Times New Roman"/>
          <w:sz w:val="28"/>
          <w:szCs w:val="28"/>
        </w:rPr>
        <w:t xml:space="preserve">, </w:t>
      </w:r>
      <w:r w:rsidR="009C5569">
        <w:rPr>
          <w:rFonts w:ascii="Times New Roman" w:hAnsi="Times New Roman" w:cs="Times New Roman"/>
          <w:sz w:val="28"/>
          <w:szCs w:val="28"/>
        </w:rPr>
        <w:t xml:space="preserve">в 3 классе - </w:t>
      </w:r>
      <w:r w:rsidR="00463FAA">
        <w:rPr>
          <w:rFonts w:ascii="Times New Roman" w:hAnsi="Times New Roman" w:cs="Times New Roman"/>
          <w:sz w:val="28"/>
          <w:szCs w:val="28"/>
        </w:rPr>
        <w:t>14</w:t>
      </w:r>
      <w:r w:rsidR="009C5569">
        <w:rPr>
          <w:rFonts w:ascii="Times New Roman" w:hAnsi="Times New Roman" w:cs="Times New Roman"/>
          <w:sz w:val="28"/>
          <w:szCs w:val="28"/>
        </w:rPr>
        <w:t>,</w:t>
      </w:r>
      <w:r w:rsidR="000C6C1F">
        <w:rPr>
          <w:rFonts w:ascii="Times New Roman" w:hAnsi="Times New Roman" w:cs="Times New Roman"/>
          <w:sz w:val="28"/>
          <w:szCs w:val="28"/>
        </w:rPr>
        <w:t xml:space="preserve"> </w:t>
      </w:r>
      <w:r w:rsidR="009C5569">
        <w:rPr>
          <w:rFonts w:ascii="Times New Roman" w:hAnsi="Times New Roman" w:cs="Times New Roman"/>
          <w:sz w:val="28"/>
          <w:szCs w:val="28"/>
        </w:rPr>
        <w:t>в 4 классе -</w:t>
      </w:r>
      <w:r w:rsidR="00463FAA">
        <w:rPr>
          <w:rFonts w:ascii="Times New Roman" w:hAnsi="Times New Roman" w:cs="Times New Roman"/>
          <w:sz w:val="28"/>
          <w:szCs w:val="28"/>
        </w:rPr>
        <w:t>20</w:t>
      </w:r>
      <w:r w:rsidR="004A0E86" w:rsidRPr="00486556">
        <w:rPr>
          <w:rFonts w:ascii="Times New Roman" w:hAnsi="Times New Roman" w:cs="Times New Roman"/>
          <w:sz w:val="28"/>
          <w:szCs w:val="28"/>
        </w:rPr>
        <w:t>.</w:t>
      </w:r>
    </w:p>
    <w:p w:rsidR="00AF652D" w:rsidRDefault="00F0355D" w:rsidP="00486556">
      <w:pPr>
        <w:spacing w:after="200"/>
        <w:rPr>
          <w:rFonts w:ascii="Times New Roman" w:hAnsi="Times New Roman" w:cs="Times New Roman"/>
          <w:sz w:val="28"/>
          <w:szCs w:val="28"/>
        </w:rPr>
      </w:pPr>
      <w:r>
        <w:rPr>
          <w:rFonts w:ascii="Times New Roman" w:hAnsi="Times New Roman" w:cs="Times New Roman"/>
          <w:sz w:val="28"/>
          <w:szCs w:val="28"/>
        </w:rPr>
        <w:t xml:space="preserve"> </w:t>
      </w:r>
      <w:r w:rsidR="008C6479">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096588" w:rsidRPr="00486556">
        <w:rPr>
          <w:rFonts w:ascii="Times New Roman" w:hAnsi="Times New Roman" w:cs="Times New Roman"/>
          <w:sz w:val="28"/>
          <w:szCs w:val="28"/>
        </w:rPr>
        <w:t>В ходе проверки были проведены конт</w:t>
      </w:r>
      <w:r w:rsidR="00985E78">
        <w:rPr>
          <w:rFonts w:ascii="Times New Roman" w:hAnsi="Times New Roman" w:cs="Times New Roman"/>
          <w:sz w:val="28"/>
          <w:szCs w:val="28"/>
        </w:rPr>
        <w:t>рольные работы в 4</w:t>
      </w:r>
      <w:r w:rsidR="00545170">
        <w:rPr>
          <w:rFonts w:ascii="Times New Roman" w:hAnsi="Times New Roman" w:cs="Times New Roman"/>
          <w:sz w:val="28"/>
          <w:szCs w:val="28"/>
        </w:rPr>
        <w:t xml:space="preserve"> «а</w:t>
      </w:r>
      <w:r w:rsidR="007F533B">
        <w:rPr>
          <w:rFonts w:ascii="Times New Roman" w:hAnsi="Times New Roman" w:cs="Times New Roman"/>
          <w:sz w:val="28"/>
          <w:szCs w:val="28"/>
        </w:rPr>
        <w:t>»</w:t>
      </w:r>
      <w:r w:rsidR="00985E78">
        <w:rPr>
          <w:rFonts w:ascii="Times New Roman" w:hAnsi="Times New Roman" w:cs="Times New Roman"/>
          <w:sz w:val="28"/>
          <w:szCs w:val="28"/>
        </w:rPr>
        <w:t xml:space="preserve"> классе</w:t>
      </w:r>
      <w:r w:rsidR="00096588" w:rsidRPr="00486556">
        <w:rPr>
          <w:rFonts w:ascii="Times New Roman" w:hAnsi="Times New Roman" w:cs="Times New Roman"/>
          <w:sz w:val="28"/>
          <w:szCs w:val="28"/>
        </w:rPr>
        <w:t xml:space="preserve"> по </w:t>
      </w:r>
      <w:r w:rsidR="00545170">
        <w:rPr>
          <w:rFonts w:ascii="Times New Roman" w:hAnsi="Times New Roman" w:cs="Times New Roman"/>
          <w:sz w:val="28"/>
          <w:szCs w:val="28"/>
        </w:rPr>
        <w:t xml:space="preserve">математике и </w:t>
      </w:r>
      <w:r w:rsidR="00096588" w:rsidRPr="00486556">
        <w:rPr>
          <w:rFonts w:ascii="Times New Roman" w:hAnsi="Times New Roman" w:cs="Times New Roman"/>
          <w:sz w:val="28"/>
          <w:szCs w:val="28"/>
        </w:rPr>
        <w:t>русскому языку</w:t>
      </w:r>
      <w:r w:rsidR="0059530A">
        <w:rPr>
          <w:rFonts w:ascii="Times New Roman" w:hAnsi="Times New Roman" w:cs="Times New Roman"/>
          <w:sz w:val="28"/>
          <w:szCs w:val="28"/>
        </w:rPr>
        <w:t xml:space="preserve"> </w:t>
      </w:r>
      <w:r w:rsidR="00545170">
        <w:rPr>
          <w:rFonts w:ascii="Times New Roman" w:hAnsi="Times New Roman" w:cs="Times New Roman"/>
          <w:sz w:val="28"/>
          <w:szCs w:val="28"/>
        </w:rPr>
        <w:t xml:space="preserve">(диктант с тестовым </w:t>
      </w:r>
      <w:r w:rsidR="00096588" w:rsidRPr="00486556">
        <w:rPr>
          <w:rFonts w:ascii="Times New Roman" w:hAnsi="Times New Roman" w:cs="Times New Roman"/>
          <w:sz w:val="28"/>
          <w:szCs w:val="28"/>
        </w:rPr>
        <w:t>заданием</w:t>
      </w:r>
      <w:r w:rsidR="007E5429">
        <w:rPr>
          <w:rFonts w:ascii="Times New Roman" w:hAnsi="Times New Roman" w:cs="Times New Roman"/>
          <w:sz w:val="28"/>
          <w:szCs w:val="28"/>
        </w:rPr>
        <w:t>)</w:t>
      </w:r>
      <w:r w:rsidR="00545170">
        <w:rPr>
          <w:rFonts w:ascii="Times New Roman" w:hAnsi="Times New Roman" w:cs="Times New Roman"/>
          <w:sz w:val="28"/>
          <w:szCs w:val="28"/>
        </w:rPr>
        <w:t>. В 4 «б</w:t>
      </w:r>
      <w:r w:rsidR="007F533B">
        <w:rPr>
          <w:rFonts w:ascii="Times New Roman" w:hAnsi="Times New Roman" w:cs="Times New Roman"/>
          <w:sz w:val="28"/>
          <w:szCs w:val="28"/>
        </w:rPr>
        <w:t xml:space="preserve">» классе </w:t>
      </w:r>
      <w:r w:rsidR="007F533B">
        <w:rPr>
          <w:rFonts w:ascii="Times New Roman" w:hAnsi="Times New Roman" w:cs="Times New Roman"/>
          <w:sz w:val="28"/>
          <w:szCs w:val="28"/>
        </w:rPr>
        <w:lastRenderedPageBreak/>
        <w:t>контрольная работа по математике</w:t>
      </w:r>
      <w:r w:rsidR="00545170">
        <w:rPr>
          <w:rFonts w:ascii="Times New Roman" w:hAnsi="Times New Roman" w:cs="Times New Roman"/>
          <w:sz w:val="28"/>
          <w:szCs w:val="28"/>
        </w:rPr>
        <w:t xml:space="preserve"> и русскому языку (диктант с тестовым заданием)</w:t>
      </w:r>
      <w:r w:rsidR="007F533B">
        <w:rPr>
          <w:rFonts w:ascii="Times New Roman" w:hAnsi="Times New Roman" w:cs="Times New Roman"/>
          <w:sz w:val="28"/>
          <w:szCs w:val="28"/>
        </w:rPr>
        <w:t xml:space="preserve">. </w:t>
      </w:r>
    </w:p>
    <w:p w:rsidR="004741CE" w:rsidRPr="006E1F37" w:rsidRDefault="004741CE" w:rsidP="00486556">
      <w:pPr>
        <w:spacing w:after="200"/>
        <w:rPr>
          <w:rFonts w:ascii="Times New Roman" w:hAnsi="Times New Roman" w:cs="Times New Roman"/>
        </w:rPr>
      </w:pPr>
      <w:r w:rsidRPr="006E1F37">
        <w:rPr>
          <w:rFonts w:ascii="Times New Roman" w:hAnsi="Times New Roman" w:cs="Times New Roman"/>
        </w:rPr>
        <w:t xml:space="preserve">Результаты </w:t>
      </w:r>
      <w:proofErr w:type="spellStart"/>
      <w:r w:rsidRPr="006E1F37">
        <w:rPr>
          <w:rFonts w:ascii="Times New Roman" w:hAnsi="Times New Roman" w:cs="Times New Roman"/>
        </w:rPr>
        <w:t>внутришкольных</w:t>
      </w:r>
      <w:proofErr w:type="spellEnd"/>
      <w:r w:rsidRPr="006E1F37">
        <w:rPr>
          <w:rFonts w:ascii="Times New Roman" w:hAnsi="Times New Roman" w:cs="Times New Roman"/>
        </w:rPr>
        <w:t xml:space="preserve"> контрольных работ:</w:t>
      </w:r>
    </w:p>
    <w:tbl>
      <w:tblPr>
        <w:tblStyle w:val="a4"/>
        <w:tblW w:w="10206" w:type="dxa"/>
        <w:tblInd w:w="-459" w:type="dxa"/>
        <w:tblLayout w:type="fixed"/>
        <w:tblLook w:val="04A0" w:firstRow="1" w:lastRow="0" w:firstColumn="1" w:lastColumn="0" w:noHBand="0" w:noVBand="1"/>
      </w:tblPr>
      <w:tblGrid>
        <w:gridCol w:w="1418"/>
        <w:gridCol w:w="1559"/>
        <w:gridCol w:w="851"/>
        <w:gridCol w:w="992"/>
        <w:gridCol w:w="567"/>
        <w:gridCol w:w="709"/>
        <w:gridCol w:w="708"/>
        <w:gridCol w:w="709"/>
        <w:gridCol w:w="992"/>
        <w:gridCol w:w="851"/>
        <w:gridCol w:w="850"/>
      </w:tblGrid>
      <w:tr w:rsidR="001B321C" w:rsidRPr="006E1F37" w:rsidTr="006E1F37">
        <w:tc>
          <w:tcPr>
            <w:tcW w:w="1418"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класс</w:t>
            </w:r>
          </w:p>
        </w:tc>
        <w:tc>
          <w:tcPr>
            <w:tcW w:w="155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предмет</w:t>
            </w:r>
          </w:p>
        </w:tc>
        <w:tc>
          <w:tcPr>
            <w:tcW w:w="851"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Всего</w:t>
            </w:r>
          </w:p>
        </w:tc>
        <w:tc>
          <w:tcPr>
            <w:tcW w:w="992"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Написали</w:t>
            </w:r>
          </w:p>
        </w:tc>
        <w:tc>
          <w:tcPr>
            <w:tcW w:w="567"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«2»</w:t>
            </w:r>
          </w:p>
        </w:tc>
        <w:tc>
          <w:tcPr>
            <w:tcW w:w="70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«3»</w:t>
            </w:r>
          </w:p>
        </w:tc>
        <w:tc>
          <w:tcPr>
            <w:tcW w:w="708"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«4»</w:t>
            </w:r>
          </w:p>
        </w:tc>
        <w:tc>
          <w:tcPr>
            <w:tcW w:w="70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«5»</w:t>
            </w:r>
          </w:p>
        </w:tc>
        <w:tc>
          <w:tcPr>
            <w:tcW w:w="992"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Успеваемость</w:t>
            </w:r>
            <w:r w:rsidRPr="006E1F37">
              <w:rPr>
                <w:rFonts w:ascii="Times New Roman" w:hAnsi="Times New Roman" w:cs="Times New Roman"/>
              </w:rPr>
              <w:br/>
              <w:t>%</w:t>
            </w:r>
          </w:p>
        </w:tc>
        <w:tc>
          <w:tcPr>
            <w:tcW w:w="851"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Качество</w:t>
            </w:r>
            <w:r w:rsidR="006E1F37">
              <w:rPr>
                <w:rFonts w:ascii="Times New Roman" w:hAnsi="Times New Roman" w:cs="Times New Roman"/>
              </w:rPr>
              <w:t xml:space="preserve"> </w:t>
            </w:r>
            <w:r w:rsidRPr="006E1F37">
              <w:rPr>
                <w:rFonts w:ascii="Times New Roman" w:hAnsi="Times New Roman" w:cs="Times New Roman"/>
              </w:rPr>
              <w:t>%</w:t>
            </w:r>
          </w:p>
        </w:tc>
        <w:tc>
          <w:tcPr>
            <w:tcW w:w="850" w:type="dxa"/>
          </w:tcPr>
          <w:p w:rsidR="001B321C" w:rsidRPr="006E1F37" w:rsidRDefault="001B321C" w:rsidP="00BC35AB">
            <w:pPr>
              <w:spacing w:after="200"/>
              <w:rPr>
                <w:rFonts w:ascii="Times New Roman" w:hAnsi="Times New Roman" w:cs="Times New Roman"/>
              </w:rPr>
            </w:pPr>
            <w:proofErr w:type="spellStart"/>
            <w:proofErr w:type="gramStart"/>
            <w:r w:rsidRPr="006E1F37">
              <w:rPr>
                <w:rFonts w:ascii="Times New Roman" w:hAnsi="Times New Roman" w:cs="Times New Roman"/>
              </w:rPr>
              <w:t>Ср.б</w:t>
            </w:r>
            <w:proofErr w:type="spellEnd"/>
            <w:proofErr w:type="gramEnd"/>
            <w:r w:rsidRPr="006E1F37">
              <w:rPr>
                <w:rFonts w:ascii="Times New Roman" w:hAnsi="Times New Roman" w:cs="Times New Roman"/>
              </w:rPr>
              <w:t>.</w:t>
            </w:r>
          </w:p>
        </w:tc>
      </w:tr>
      <w:tr w:rsidR="001B321C" w:rsidRPr="006E1F37" w:rsidTr="006E1F37">
        <w:tc>
          <w:tcPr>
            <w:tcW w:w="1418"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4 «а</w:t>
            </w:r>
            <w:r w:rsidR="001B321C" w:rsidRPr="006E1F37">
              <w:rPr>
                <w:rFonts w:ascii="Times New Roman" w:hAnsi="Times New Roman" w:cs="Times New Roman"/>
              </w:rPr>
              <w:t>» класс</w:t>
            </w:r>
          </w:p>
        </w:tc>
        <w:tc>
          <w:tcPr>
            <w:tcW w:w="155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Русский язык</w:t>
            </w:r>
            <w:r w:rsidR="006E1F37">
              <w:rPr>
                <w:rFonts w:ascii="Times New Roman" w:hAnsi="Times New Roman" w:cs="Times New Roman"/>
              </w:rPr>
              <w:t xml:space="preserve"> </w:t>
            </w:r>
            <w:r w:rsidRPr="006E1F37">
              <w:rPr>
                <w:rFonts w:ascii="Times New Roman" w:hAnsi="Times New Roman" w:cs="Times New Roman"/>
              </w:rPr>
              <w:t>(диктант)</w:t>
            </w:r>
          </w:p>
        </w:tc>
        <w:tc>
          <w:tcPr>
            <w:tcW w:w="851"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 xml:space="preserve"> 10</w:t>
            </w:r>
          </w:p>
        </w:tc>
        <w:tc>
          <w:tcPr>
            <w:tcW w:w="992" w:type="dxa"/>
          </w:tcPr>
          <w:p w:rsidR="001B321C" w:rsidRPr="006E1F37" w:rsidRDefault="00545170" w:rsidP="001B321C">
            <w:pPr>
              <w:spacing w:after="200"/>
              <w:rPr>
                <w:rFonts w:ascii="Times New Roman" w:hAnsi="Times New Roman" w:cs="Times New Roman"/>
              </w:rPr>
            </w:pPr>
            <w:r w:rsidRPr="006E1F37">
              <w:rPr>
                <w:rFonts w:ascii="Times New Roman" w:hAnsi="Times New Roman" w:cs="Times New Roman"/>
              </w:rPr>
              <w:t>10</w:t>
            </w:r>
          </w:p>
        </w:tc>
        <w:tc>
          <w:tcPr>
            <w:tcW w:w="567"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0</w:t>
            </w:r>
          </w:p>
        </w:tc>
        <w:tc>
          <w:tcPr>
            <w:tcW w:w="709"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5</w:t>
            </w:r>
          </w:p>
        </w:tc>
        <w:tc>
          <w:tcPr>
            <w:tcW w:w="708"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4</w:t>
            </w:r>
          </w:p>
        </w:tc>
        <w:tc>
          <w:tcPr>
            <w:tcW w:w="70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1</w:t>
            </w:r>
          </w:p>
        </w:tc>
        <w:tc>
          <w:tcPr>
            <w:tcW w:w="992"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100</w:t>
            </w:r>
            <w:r w:rsidR="001B321C" w:rsidRPr="006E1F37">
              <w:rPr>
                <w:rFonts w:ascii="Times New Roman" w:hAnsi="Times New Roman" w:cs="Times New Roman"/>
              </w:rPr>
              <w:t>%</w:t>
            </w:r>
          </w:p>
        </w:tc>
        <w:tc>
          <w:tcPr>
            <w:tcW w:w="851"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50</w:t>
            </w:r>
            <w:r w:rsidR="001B321C" w:rsidRPr="006E1F37">
              <w:rPr>
                <w:rFonts w:ascii="Times New Roman" w:hAnsi="Times New Roman" w:cs="Times New Roman"/>
              </w:rPr>
              <w:t>%</w:t>
            </w:r>
          </w:p>
        </w:tc>
        <w:tc>
          <w:tcPr>
            <w:tcW w:w="850"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3,6</w:t>
            </w:r>
          </w:p>
        </w:tc>
      </w:tr>
      <w:tr w:rsidR="001B321C" w:rsidRPr="006E1F37" w:rsidTr="006E1F37">
        <w:tc>
          <w:tcPr>
            <w:tcW w:w="1418"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4 «а» класс</w:t>
            </w:r>
          </w:p>
        </w:tc>
        <w:tc>
          <w:tcPr>
            <w:tcW w:w="155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математика</w:t>
            </w:r>
          </w:p>
        </w:tc>
        <w:tc>
          <w:tcPr>
            <w:tcW w:w="851"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10</w:t>
            </w:r>
          </w:p>
        </w:tc>
        <w:tc>
          <w:tcPr>
            <w:tcW w:w="992"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10</w:t>
            </w:r>
          </w:p>
        </w:tc>
        <w:tc>
          <w:tcPr>
            <w:tcW w:w="567"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2</w:t>
            </w:r>
          </w:p>
        </w:tc>
        <w:tc>
          <w:tcPr>
            <w:tcW w:w="709"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2</w:t>
            </w:r>
          </w:p>
        </w:tc>
        <w:tc>
          <w:tcPr>
            <w:tcW w:w="708"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5</w:t>
            </w:r>
          </w:p>
        </w:tc>
        <w:tc>
          <w:tcPr>
            <w:tcW w:w="709"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1</w:t>
            </w:r>
          </w:p>
        </w:tc>
        <w:tc>
          <w:tcPr>
            <w:tcW w:w="992" w:type="dxa"/>
          </w:tcPr>
          <w:p w:rsidR="001B321C" w:rsidRPr="006E1F37" w:rsidRDefault="00545170" w:rsidP="00BC35AB">
            <w:pPr>
              <w:spacing w:after="200"/>
              <w:rPr>
                <w:rFonts w:ascii="Times New Roman" w:hAnsi="Times New Roman" w:cs="Times New Roman"/>
              </w:rPr>
            </w:pPr>
            <w:r w:rsidRPr="006E1F37">
              <w:rPr>
                <w:rFonts w:ascii="Times New Roman" w:hAnsi="Times New Roman" w:cs="Times New Roman"/>
              </w:rPr>
              <w:t>8</w:t>
            </w:r>
            <w:r w:rsidR="006F2A0B" w:rsidRPr="006E1F37">
              <w:rPr>
                <w:rFonts w:ascii="Times New Roman" w:hAnsi="Times New Roman" w:cs="Times New Roman"/>
              </w:rPr>
              <w:t>0%</w:t>
            </w:r>
          </w:p>
        </w:tc>
        <w:tc>
          <w:tcPr>
            <w:tcW w:w="851"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6</w:t>
            </w:r>
            <w:r w:rsidR="006F2A0B" w:rsidRPr="006E1F37">
              <w:rPr>
                <w:rFonts w:ascii="Times New Roman" w:hAnsi="Times New Roman" w:cs="Times New Roman"/>
              </w:rPr>
              <w:t>0%</w:t>
            </w:r>
          </w:p>
        </w:tc>
        <w:tc>
          <w:tcPr>
            <w:tcW w:w="850"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3,5</w:t>
            </w:r>
          </w:p>
        </w:tc>
      </w:tr>
      <w:tr w:rsidR="001B321C" w:rsidRPr="006E1F37" w:rsidTr="006E1F37">
        <w:tc>
          <w:tcPr>
            <w:tcW w:w="1418"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4</w:t>
            </w:r>
            <w:r w:rsidR="00750E85" w:rsidRPr="006E1F37">
              <w:rPr>
                <w:rFonts w:ascii="Times New Roman" w:hAnsi="Times New Roman" w:cs="Times New Roman"/>
              </w:rPr>
              <w:t xml:space="preserve"> «б» </w:t>
            </w:r>
            <w:r w:rsidR="001B321C" w:rsidRPr="006E1F37">
              <w:rPr>
                <w:rFonts w:ascii="Times New Roman" w:hAnsi="Times New Roman" w:cs="Times New Roman"/>
              </w:rPr>
              <w:t>класс</w:t>
            </w:r>
          </w:p>
        </w:tc>
        <w:tc>
          <w:tcPr>
            <w:tcW w:w="155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Русский язык</w:t>
            </w:r>
            <w:r w:rsidR="006E1F37">
              <w:rPr>
                <w:rFonts w:ascii="Times New Roman" w:hAnsi="Times New Roman" w:cs="Times New Roman"/>
              </w:rPr>
              <w:t xml:space="preserve"> </w:t>
            </w:r>
            <w:r w:rsidRPr="006E1F37">
              <w:rPr>
                <w:rFonts w:ascii="Times New Roman" w:hAnsi="Times New Roman" w:cs="Times New Roman"/>
              </w:rPr>
              <w:t>(диктант)</w:t>
            </w:r>
          </w:p>
        </w:tc>
        <w:tc>
          <w:tcPr>
            <w:tcW w:w="851"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9</w:t>
            </w:r>
          </w:p>
        </w:tc>
        <w:tc>
          <w:tcPr>
            <w:tcW w:w="992"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9</w:t>
            </w:r>
          </w:p>
        </w:tc>
        <w:tc>
          <w:tcPr>
            <w:tcW w:w="567"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1</w:t>
            </w:r>
          </w:p>
        </w:tc>
        <w:tc>
          <w:tcPr>
            <w:tcW w:w="709"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1</w:t>
            </w:r>
          </w:p>
        </w:tc>
        <w:tc>
          <w:tcPr>
            <w:tcW w:w="708"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6</w:t>
            </w:r>
          </w:p>
        </w:tc>
        <w:tc>
          <w:tcPr>
            <w:tcW w:w="709" w:type="dxa"/>
          </w:tcPr>
          <w:p w:rsidR="001B321C" w:rsidRPr="006E1F37" w:rsidRDefault="001B321C" w:rsidP="00BC35AB">
            <w:pPr>
              <w:rPr>
                <w:rFonts w:ascii="Times New Roman" w:hAnsi="Times New Roman" w:cs="Times New Roman"/>
              </w:rPr>
            </w:pPr>
            <w:r w:rsidRPr="006E1F37">
              <w:rPr>
                <w:rFonts w:ascii="Times New Roman" w:hAnsi="Times New Roman" w:cs="Times New Roman"/>
              </w:rPr>
              <w:t>1</w:t>
            </w:r>
          </w:p>
        </w:tc>
        <w:tc>
          <w:tcPr>
            <w:tcW w:w="992"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89</w:t>
            </w:r>
            <w:r w:rsidR="001B321C" w:rsidRPr="006E1F37">
              <w:rPr>
                <w:rFonts w:ascii="Times New Roman" w:hAnsi="Times New Roman" w:cs="Times New Roman"/>
              </w:rPr>
              <w:t>%</w:t>
            </w:r>
          </w:p>
        </w:tc>
        <w:tc>
          <w:tcPr>
            <w:tcW w:w="851"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77,8</w:t>
            </w:r>
            <w:r w:rsidR="001B321C" w:rsidRPr="006E1F37">
              <w:rPr>
                <w:rFonts w:ascii="Times New Roman" w:hAnsi="Times New Roman" w:cs="Times New Roman"/>
              </w:rPr>
              <w:t>%</w:t>
            </w:r>
          </w:p>
        </w:tc>
        <w:tc>
          <w:tcPr>
            <w:tcW w:w="850" w:type="dxa"/>
          </w:tcPr>
          <w:p w:rsidR="001B321C" w:rsidRPr="006E1F37" w:rsidRDefault="00CD6402" w:rsidP="00BC35AB">
            <w:pPr>
              <w:rPr>
                <w:rFonts w:ascii="Times New Roman" w:hAnsi="Times New Roman" w:cs="Times New Roman"/>
              </w:rPr>
            </w:pPr>
            <w:r w:rsidRPr="006E1F37">
              <w:rPr>
                <w:rFonts w:ascii="Times New Roman" w:hAnsi="Times New Roman" w:cs="Times New Roman"/>
              </w:rPr>
              <w:t>3,8</w:t>
            </w:r>
          </w:p>
        </w:tc>
      </w:tr>
      <w:tr w:rsidR="001B321C" w:rsidRPr="006E1F37" w:rsidTr="006E1F37">
        <w:tc>
          <w:tcPr>
            <w:tcW w:w="1418"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4 «б</w:t>
            </w:r>
            <w:r w:rsidR="00750E85" w:rsidRPr="006E1F37">
              <w:rPr>
                <w:rFonts w:ascii="Times New Roman" w:hAnsi="Times New Roman" w:cs="Times New Roman"/>
              </w:rPr>
              <w:t>»</w:t>
            </w:r>
            <w:r w:rsidR="001B321C" w:rsidRPr="006E1F37">
              <w:rPr>
                <w:rFonts w:ascii="Times New Roman" w:hAnsi="Times New Roman" w:cs="Times New Roman"/>
              </w:rPr>
              <w:t xml:space="preserve"> класс</w:t>
            </w:r>
          </w:p>
        </w:tc>
        <w:tc>
          <w:tcPr>
            <w:tcW w:w="1559" w:type="dxa"/>
          </w:tcPr>
          <w:p w:rsidR="001B321C" w:rsidRPr="006E1F37" w:rsidRDefault="001B321C" w:rsidP="00BC35AB">
            <w:pPr>
              <w:spacing w:after="200"/>
              <w:rPr>
                <w:rFonts w:ascii="Times New Roman" w:hAnsi="Times New Roman" w:cs="Times New Roman"/>
              </w:rPr>
            </w:pPr>
            <w:r w:rsidRPr="006E1F37">
              <w:rPr>
                <w:rFonts w:ascii="Times New Roman" w:hAnsi="Times New Roman" w:cs="Times New Roman"/>
              </w:rPr>
              <w:t>математика</w:t>
            </w:r>
          </w:p>
        </w:tc>
        <w:tc>
          <w:tcPr>
            <w:tcW w:w="851"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9</w:t>
            </w:r>
          </w:p>
        </w:tc>
        <w:tc>
          <w:tcPr>
            <w:tcW w:w="992"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9</w:t>
            </w:r>
          </w:p>
        </w:tc>
        <w:tc>
          <w:tcPr>
            <w:tcW w:w="567"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0</w:t>
            </w:r>
          </w:p>
        </w:tc>
        <w:tc>
          <w:tcPr>
            <w:tcW w:w="709"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2</w:t>
            </w:r>
          </w:p>
        </w:tc>
        <w:tc>
          <w:tcPr>
            <w:tcW w:w="708"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3</w:t>
            </w:r>
          </w:p>
        </w:tc>
        <w:tc>
          <w:tcPr>
            <w:tcW w:w="709" w:type="dxa"/>
          </w:tcPr>
          <w:p w:rsidR="001B321C" w:rsidRPr="006E1F37" w:rsidRDefault="004741CE" w:rsidP="00BC35AB">
            <w:pPr>
              <w:spacing w:after="200"/>
              <w:rPr>
                <w:rFonts w:ascii="Times New Roman" w:hAnsi="Times New Roman" w:cs="Times New Roman"/>
              </w:rPr>
            </w:pPr>
            <w:r w:rsidRPr="006E1F37">
              <w:rPr>
                <w:rFonts w:ascii="Times New Roman" w:hAnsi="Times New Roman" w:cs="Times New Roman"/>
              </w:rPr>
              <w:t>4</w:t>
            </w:r>
          </w:p>
        </w:tc>
        <w:tc>
          <w:tcPr>
            <w:tcW w:w="992"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100</w:t>
            </w:r>
            <w:r w:rsidR="001B321C" w:rsidRPr="006E1F37">
              <w:rPr>
                <w:rFonts w:ascii="Times New Roman" w:hAnsi="Times New Roman" w:cs="Times New Roman"/>
              </w:rPr>
              <w:t>%</w:t>
            </w:r>
          </w:p>
        </w:tc>
        <w:tc>
          <w:tcPr>
            <w:tcW w:w="851"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77,8</w:t>
            </w:r>
            <w:r w:rsidR="001B321C" w:rsidRPr="006E1F37">
              <w:rPr>
                <w:rFonts w:ascii="Times New Roman" w:hAnsi="Times New Roman" w:cs="Times New Roman"/>
              </w:rPr>
              <w:t>%</w:t>
            </w:r>
          </w:p>
        </w:tc>
        <w:tc>
          <w:tcPr>
            <w:tcW w:w="850" w:type="dxa"/>
          </w:tcPr>
          <w:p w:rsidR="001B321C" w:rsidRPr="006E1F37" w:rsidRDefault="00CD6402" w:rsidP="00BC35AB">
            <w:pPr>
              <w:spacing w:after="200"/>
              <w:rPr>
                <w:rFonts w:ascii="Times New Roman" w:hAnsi="Times New Roman" w:cs="Times New Roman"/>
              </w:rPr>
            </w:pPr>
            <w:r w:rsidRPr="006E1F37">
              <w:rPr>
                <w:rFonts w:ascii="Times New Roman" w:hAnsi="Times New Roman" w:cs="Times New Roman"/>
              </w:rPr>
              <w:t>4,2</w:t>
            </w:r>
          </w:p>
        </w:tc>
      </w:tr>
    </w:tbl>
    <w:p w:rsidR="00985E78" w:rsidRPr="006E1F37" w:rsidRDefault="004741CE" w:rsidP="00486556">
      <w:pPr>
        <w:spacing w:after="200"/>
        <w:rPr>
          <w:rFonts w:ascii="Times New Roman" w:hAnsi="Times New Roman" w:cs="Times New Roman"/>
          <w:sz w:val="24"/>
          <w:szCs w:val="24"/>
        </w:rPr>
      </w:pPr>
      <w:r w:rsidRPr="006E1F37">
        <w:rPr>
          <w:rFonts w:ascii="Times New Roman" w:hAnsi="Times New Roman" w:cs="Times New Roman"/>
          <w:sz w:val="24"/>
          <w:szCs w:val="24"/>
        </w:rPr>
        <w:t>Результаты внешней экспертизы:</w:t>
      </w:r>
    </w:p>
    <w:tbl>
      <w:tblPr>
        <w:tblStyle w:val="a4"/>
        <w:tblW w:w="10490" w:type="dxa"/>
        <w:tblInd w:w="-459" w:type="dxa"/>
        <w:tblLayout w:type="fixed"/>
        <w:tblLook w:val="04A0" w:firstRow="1" w:lastRow="0" w:firstColumn="1" w:lastColumn="0" w:noHBand="0" w:noVBand="1"/>
      </w:tblPr>
      <w:tblGrid>
        <w:gridCol w:w="1418"/>
        <w:gridCol w:w="2268"/>
        <w:gridCol w:w="709"/>
        <w:gridCol w:w="708"/>
        <w:gridCol w:w="567"/>
        <w:gridCol w:w="567"/>
        <w:gridCol w:w="567"/>
        <w:gridCol w:w="567"/>
        <w:gridCol w:w="1134"/>
        <w:gridCol w:w="993"/>
        <w:gridCol w:w="992"/>
      </w:tblGrid>
      <w:tr w:rsidR="006E1F37" w:rsidRPr="006E1F37" w:rsidTr="006E1F37">
        <w:tc>
          <w:tcPr>
            <w:tcW w:w="1418" w:type="dxa"/>
          </w:tcPr>
          <w:p w:rsidR="00FC7C32" w:rsidRPr="006E1F37" w:rsidRDefault="00FC7C32" w:rsidP="00AF652D">
            <w:pPr>
              <w:spacing w:after="200"/>
              <w:rPr>
                <w:rFonts w:ascii="Times New Roman" w:hAnsi="Times New Roman" w:cs="Times New Roman"/>
                <w:sz w:val="24"/>
                <w:szCs w:val="24"/>
              </w:rPr>
            </w:pPr>
            <w:r w:rsidRPr="006E1F37">
              <w:rPr>
                <w:rFonts w:ascii="Times New Roman" w:hAnsi="Times New Roman" w:cs="Times New Roman"/>
                <w:sz w:val="24"/>
                <w:szCs w:val="24"/>
              </w:rPr>
              <w:t>класс</w:t>
            </w:r>
          </w:p>
        </w:tc>
        <w:tc>
          <w:tcPr>
            <w:tcW w:w="2268" w:type="dxa"/>
          </w:tcPr>
          <w:p w:rsidR="00FC7C32" w:rsidRPr="006E1F37" w:rsidRDefault="00FC7C32" w:rsidP="00AF652D">
            <w:pPr>
              <w:spacing w:after="200"/>
              <w:rPr>
                <w:rFonts w:ascii="Times New Roman" w:hAnsi="Times New Roman" w:cs="Times New Roman"/>
                <w:sz w:val="24"/>
                <w:szCs w:val="24"/>
              </w:rPr>
            </w:pPr>
            <w:r w:rsidRPr="006E1F37">
              <w:rPr>
                <w:rFonts w:ascii="Times New Roman" w:hAnsi="Times New Roman" w:cs="Times New Roman"/>
                <w:sz w:val="24"/>
                <w:szCs w:val="24"/>
              </w:rPr>
              <w:t>предмет</w:t>
            </w:r>
          </w:p>
        </w:tc>
        <w:tc>
          <w:tcPr>
            <w:tcW w:w="709"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Всего</w:t>
            </w:r>
          </w:p>
        </w:tc>
        <w:tc>
          <w:tcPr>
            <w:tcW w:w="708"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Написали</w:t>
            </w:r>
          </w:p>
        </w:tc>
        <w:tc>
          <w:tcPr>
            <w:tcW w:w="567" w:type="dxa"/>
          </w:tcPr>
          <w:p w:rsidR="00FC7C32" w:rsidRPr="006E1F37" w:rsidRDefault="00FC7C32" w:rsidP="00BC35AB">
            <w:pPr>
              <w:spacing w:after="200"/>
              <w:rPr>
                <w:rFonts w:ascii="Times New Roman" w:hAnsi="Times New Roman" w:cs="Times New Roman"/>
                <w:sz w:val="20"/>
                <w:szCs w:val="20"/>
              </w:rPr>
            </w:pPr>
            <w:r w:rsidRPr="006E1F37">
              <w:rPr>
                <w:rFonts w:ascii="Times New Roman" w:hAnsi="Times New Roman" w:cs="Times New Roman"/>
                <w:sz w:val="20"/>
                <w:szCs w:val="20"/>
              </w:rPr>
              <w:t>«2»</w:t>
            </w:r>
          </w:p>
        </w:tc>
        <w:tc>
          <w:tcPr>
            <w:tcW w:w="567"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«3»</w:t>
            </w:r>
          </w:p>
        </w:tc>
        <w:tc>
          <w:tcPr>
            <w:tcW w:w="567"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«4»</w:t>
            </w:r>
          </w:p>
        </w:tc>
        <w:tc>
          <w:tcPr>
            <w:tcW w:w="567"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«5»</w:t>
            </w:r>
          </w:p>
        </w:tc>
        <w:tc>
          <w:tcPr>
            <w:tcW w:w="1134" w:type="dxa"/>
          </w:tcPr>
          <w:p w:rsidR="006E1F37" w:rsidRDefault="006E1F37" w:rsidP="006E1F37">
            <w:pPr>
              <w:rPr>
                <w:rFonts w:ascii="Times New Roman" w:hAnsi="Times New Roman" w:cs="Times New Roman"/>
                <w:sz w:val="20"/>
                <w:szCs w:val="20"/>
              </w:rPr>
            </w:pPr>
            <w:proofErr w:type="spellStart"/>
            <w:r>
              <w:rPr>
                <w:rFonts w:ascii="Times New Roman" w:hAnsi="Times New Roman" w:cs="Times New Roman"/>
                <w:sz w:val="20"/>
                <w:szCs w:val="20"/>
              </w:rPr>
              <w:t>Успева</w:t>
            </w:r>
            <w:proofErr w:type="spellEnd"/>
          </w:p>
          <w:p w:rsidR="00FC7C32" w:rsidRPr="006E1F37" w:rsidRDefault="006E1F37" w:rsidP="006E1F37">
            <w:pPr>
              <w:rPr>
                <w:rFonts w:ascii="Times New Roman" w:hAnsi="Times New Roman" w:cs="Times New Roman"/>
                <w:sz w:val="20"/>
                <w:szCs w:val="20"/>
              </w:rPr>
            </w:pPr>
            <w:proofErr w:type="spellStart"/>
            <w:r>
              <w:rPr>
                <w:rFonts w:ascii="Times New Roman" w:hAnsi="Times New Roman" w:cs="Times New Roman"/>
                <w:sz w:val="20"/>
                <w:szCs w:val="20"/>
              </w:rPr>
              <w:t>емость</w:t>
            </w:r>
            <w:proofErr w:type="spellEnd"/>
            <w:r>
              <w:rPr>
                <w:rFonts w:ascii="Times New Roman" w:hAnsi="Times New Roman" w:cs="Times New Roman"/>
                <w:sz w:val="20"/>
                <w:szCs w:val="20"/>
              </w:rPr>
              <w:t xml:space="preserve"> </w:t>
            </w:r>
            <w:r w:rsidR="00FC7C32" w:rsidRPr="006E1F37">
              <w:rPr>
                <w:rFonts w:ascii="Times New Roman" w:hAnsi="Times New Roman" w:cs="Times New Roman"/>
                <w:sz w:val="20"/>
                <w:szCs w:val="20"/>
              </w:rPr>
              <w:t>%</w:t>
            </w:r>
          </w:p>
        </w:tc>
        <w:tc>
          <w:tcPr>
            <w:tcW w:w="993"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Качество%</w:t>
            </w:r>
          </w:p>
        </w:tc>
        <w:tc>
          <w:tcPr>
            <w:tcW w:w="992" w:type="dxa"/>
          </w:tcPr>
          <w:p w:rsidR="00FC7C32" w:rsidRPr="006E1F37" w:rsidRDefault="00FC7C32" w:rsidP="00AF652D">
            <w:pPr>
              <w:spacing w:after="200"/>
              <w:rPr>
                <w:rFonts w:ascii="Times New Roman" w:hAnsi="Times New Roman" w:cs="Times New Roman"/>
                <w:sz w:val="20"/>
                <w:szCs w:val="20"/>
              </w:rPr>
            </w:pPr>
            <w:proofErr w:type="spellStart"/>
            <w:proofErr w:type="gramStart"/>
            <w:r w:rsidRPr="006E1F37">
              <w:rPr>
                <w:rFonts w:ascii="Times New Roman" w:hAnsi="Times New Roman" w:cs="Times New Roman"/>
                <w:sz w:val="20"/>
                <w:szCs w:val="20"/>
              </w:rPr>
              <w:t>Ср.б</w:t>
            </w:r>
            <w:proofErr w:type="spellEnd"/>
            <w:proofErr w:type="gramEnd"/>
            <w:r w:rsidRPr="006E1F37">
              <w:rPr>
                <w:rFonts w:ascii="Times New Roman" w:hAnsi="Times New Roman" w:cs="Times New Roman"/>
                <w:sz w:val="20"/>
                <w:szCs w:val="20"/>
              </w:rPr>
              <w:t>.</w:t>
            </w:r>
          </w:p>
        </w:tc>
      </w:tr>
      <w:tr w:rsidR="006E1F37" w:rsidRPr="006E1F37" w:rsidTr="006E1F37">
        <w:tc>
          <w:tcPr>
            <w:tcW w:w="1418" w:type="dxa"/>
          </w:tcPr>
          <w:p w:rsidR="00FC7C32" w:rsidRPr="006E1F37" w:rsidRDefault="00CD6402" w:rsidP="00AF652D">
            <w:pPr>
              <w:spacing w:after="200"/>
              <w:rPr>
                <w:rFonts w:ascii="Times New Roman" w:hAnsi="Times New Roman" w:cs="Times New Roman"/>
                <w:sz w:val="20"/>
                <w:szCs w:val="20"/>
              </w:rPr>
            </w:pPr>
            <w:r w:rsidRPr="006E1F37">
              <w:rPr>
                <w:rFonts w:ascii="Times New Roman" w:hAnsi="Times New Roman" w:cs="Times New Roman"/>
                <w:sz w:val="20"/>
                <w:szCs w:val="20"/>
              </w:rPr>
              <w:t>4 «а</w:t>
            </w:r>
            <w:r w:rsidR="00FC7C32" w:rsidRPr="006E1F37">
              <w:rPr>
                <w:rFonts w:ascii="Times New Roman" w:hAnsi="Times New Roman" w:cs="Times New Roman"/>
                <w:sz w:val="20"/>
                <w:szCs w:val="20"/>
              </w:rPr>
              <w:t>» класс</w:t>
            </w:r>
          </w:p>
        </w:tc>
        <w:tc>
          <w:tcPr>
            <w:tcW w:w="2268"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Русский язы</w:t>
            </w:r>
            <w:proofErr w:type="gramStart"/>
            <w:r w:rsidRPr="006E1F37">
              <w:rPr>
                <w:rFonts w:ascii="Times New Roman" w:hAnsi="Times New Roman" w:cs="Times New Roman"/>
                <w:sz w:val="20"/>
                <w:szCs w:val="20"/>
              </w:rPr>
              <w:t>к(</w:t>
            </w:r>
            <w:proofErr w:type="gramEnd"/>
            <w:r w:rsidRPr="006E1F37">
              <w:rPr>
                <w:rFonts w:ascii="Times New Roman" w:hAnsi="Times New Roman" w:cs="Times New Roman"/>
                <w:sz w:val="20"/>
                <w:szCs w:val="20"/>
              </w:rPr>
              <w:t>диктант)</w:t>
            </w:r>
          </w:p>
        </w:tc>
        <w:tc>
          <w:tcPr>
            <w:tcW w:w="709"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10</w:t>
            </w:r>
          </w:p>
        </w:tc>
        <w:tc>
          <w:tcPr>
            <w:tcW w:w="708" w:type="dxa"/>
          </w:tcPr>
          <w:p w:rsidR="00FC7C32" w:rsidRPr="006E1F37" w:rsidRDefault="00463FAA" w:rsidP="00FC7C32">
            <w:pPr>
              <w:spacing w:after="200"/>
              <w:rPr>
                <w:rFonts w:ascii="Times New Roman" w:hAnsi="Times New Roman" w:cs="Times New Roman"/>
                <w:sz w:val="20"/>
                <w:szCs w:val="20"/>
              </w:rPr>
            </w:pPr>
            <w:r w:rsidRPr="006E1F37">
              <w:rPr>
                <w:rFonts w:ascii="Times New Roman" w:hAnsi="Times New Roman" w:cs="Times New Roman"/>
                <w:sz w:val="20"/>
                <w:szCs w:val="20"/>
              </w:rPr>
              <w:t>9</w:t>
            </w:r>
          </w:p>
        </w:tc>
        <w:tc>
          <w:tcPr>
            <w:tcW w:w="567"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8</w:t>
            </w:r>
          </w:p>
        </w:tc>
        <w:tc>
          <w:tcPr>
            <w:tcW w:w="567"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1</w:t>
            </w:r>
          </w:p>
        </w:tc>
        <w:tc>
          <w:tcPr>
            <w:tcW w:w="567"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0</w:t>
            </w:r>
          </w:p>
        </w:tc>
        <w:tc>
          <w:tcPr>
            <w:tcW w:w="567"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0</w:t>
            </w:r>
          </w:p>
        </w:tc>
        <w:tc>
          <w:tcPr>
            <w:tcW w:w="1134"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11,1</w:t>
            </w:r>
            <w:r w:rsidR="00FC7C32" w:rsidRPr="006E1F37">
              <w:rPr>
                <w:rFonts w:ascii="Times New Roman" w:hAnsi="Times New Roman" w:cs="Times New Roman"/>
                <w:sz w:val="20"/>
                <w:szCs w:val="20"/>
              </w:rPr>
              <w:t>%</w:t>
            </w:r>
          </w:p>
        </w:tc>
        <w:tc>
          <w:tcPr>
            <w:tcW w:w="993"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0</w:t>
            </w:r>
            <w:r w:rsidR="00FC7C32" w:rsidRPr="006E1F37">
              <w:rPr>
                <w:rFonts w:ascii="Times New Roman" w:hAnsi="Times New Roman" w:cs="Times New Roman"/>
                <w:sz w:val="20"/>
                <w:szCs w:val="20"/>
              </w:rPr>
              <w:t>%</w:t>
            </w:r>
          </w:p>
        </w:tc>
        <w:tc>
          <w:tcPr>
            <w:tcW w:w="992"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2,1</w:t>
            </w:r>
          </w:p>
        </w:tc>
      </w:tr>
      <w:tr w:rsidR="006E1F37" w:rsidRPr="006E1F37" w:rsidTr="006E1F37">
        <w:tc>
          <w:tcPr>
            <w:tcW w:w="1418" w:type="dxa"/>
          </w:tcPr>
          <w:p w:rsidR="00FC7C32" w:rsidRPr="006E1F37" w:rsidRDefault="00CD6402" w:rsidP="00AF652D">
            <w:pPr>
              <w:spacing w:after="200"/>
              <w:rPr>
                <w:rFonts w:ascii="Times New Roman" w:hAnsi="Times New Roman" w:cs="Times New Roman"/>
                <w:sz w:val="20"/>
                <w:szCs w:val="20"/>
              </w:rPr>
            </w:pPr>
            <w:r w:rsidRPr="006E1F37">
              <w:rPr>
                <w:rFonts w:ascii="Times New Roman" w:hAnsi="Times New Roman" w:cs="Times New Roman"/>
                <w:sz w:val="20"/>
                <w:szCs w:val="20"/>
              </w:rPr>
              <w:t>4 «а</w:t>
            </w:r>
            <w:r w:rsidR="00FC7C32" w:rsidRPr="006E1F37">
              <w:rPr>
                <w:rFonts w:ascii="Times New Roman" w:hAnsi="Times New Roman" w:cs="Times New Roman"/>
                <w:sz w:val="20"/>
                <w:szCs w:val="20"/>
              </w:rPr>
              <w:t>» класс</w:t>
            </w:r>
          </w:p>
        </w:tc>
        <w:tc>
          <w:tcPr>
            <w:tcW w:w="2268" w:type="dxa"/>
          </w:tcPr>
          <w:p w:rsidR="00FC7C32" w:rsidRPr="006E1F37" w:rsidRDefault="00CD6402" w:rsidP="00AF652D">
            <w:pPr>
              <w:spacing w:after="200"/>
              <w:rPr>
                <w:rFonts w:ascii="Times New Roman" w:hAnsi="Times New Roman" w:cs="Times New Roman"/>
                <w:sz w:val="20"/>
                <w:szCs w:val="20"/>
              </w:rPr>
            </w:pPr>
            <w:r w:rsidRPr="006E1F37">
              <w:rPr>
                <w:rFonts w:ascii="Times New Roman" w:hAnsi="Times New Roman" w:cs="Times New Roman"/>
                <w:sz w:val="20"/>
                <w:szCs w:val="20"/>
              </w:rPr>
              <w:t>Русский язы</w:t>
            </w:r>
            <w:proofErr w:type="gramStart"/>
            <w:r w:rsidRPr="006E1F37">
              <w:rPr>
                <w:rFonts w:ascii="Times New Roman" w:hAnsi="Times New Roman" w:cs="Times New Roman"/>
                <w:sz w:val="20"/>
                <w:szCs w:val="20"/>
              </w:rPr>
              <w:t>к(</w:t>
            </w:r>
            <w:proofErr w:type="spellStart"/>
            <w:proofErr w:type="gramEnd"/>
            <w:r w:rsidRPr="006E1F37">
              <w:rPr>
                <w:rFonts w:ascii="Times New Roman" w:hAnsi="Times New Roman" w:cs="Times New Roman"/>
                <w:sz w:val="20"/>
                <w:szCs w:val="20"/>
              </w:rPr>
              <w:t>тест</w:t>
            </w:r>
            <w:r w:rsidR="00FC7C32" w:rsidRPr="006E1F37">
              <w:rPr>
                <w:rFonts w:ascii="Times New Roman" w:hAnsi="Times New Roman" w:cs="Times New Roman"/>
                <w:sz w:val="20"/>
                <w:szCs w:val="20"/>
              </w:rPr>
              <w:t>.з</w:t>
            </w:r>
            <w:proofErr w:type="spellEnd"/>
            <w:r w:rsidR="00FC7C32" w:rsidRPr="006E1F37">
              <w:rPr>
                <w:rFonts w:ascii="Times New Roman" w:hAnsi="Times New Roman" w:cs="Times New Roman"/>
                <w:sz w:val="20"/>
                <w:szCs w:val="20"/>
              </w:rPr>
              <w:t>.)</w:t>
            </w:r>
          </w:p>
        </w:tc>
        <w:tc>
          <w:tcPr>
            <w:tcW w:w="709"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10</w:t>
            </w:r>
          </w:p>
        </w:tc>
        <w:tc>
          <w:tcPr>
            <w:tcW w:w="708"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9</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4</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3</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1</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1</w:t>
            </w:r>
          </w:p>
        </w:tc>
        <w:tc>
          <w:tcPr>
            <w:tcW w:w="1134"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55,5</w:t>
            </w:r>
            <w:r w:rsidR="006F2A0B" w:rsidRPr="006E1F37">
              <w:rPr>
                <w:rFonts w:ascii="Times New Roman" w:hAnsi="Times New Roman" w:cs="Times New Roman"/>
                <w:sz w:val="20"/>
                <w:szCs w:val="20"/>
              </w:rPr>
              <w:t>%</w:t>
            </w:r>
          </w:p>
        </w:tc>
        <w:tc>
          <w:tcPr>
            <w:tcW w:w="993"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22,2</w:t>
            </w:r>
            <w:r w:rsidR="006F2A0B" w:rsidRPr="006E1F37">
              <w:rPr>
                <w:rFonts w:ascii="Times New Roman" w:hAnsi="Times New Roman" w:cs="Times New Roman"/>
                <w:sz w:val="20"/>
                <w:szCs w:val="20"/>
              </w:rPr>
              <w:t>%</w:t>
            </w:r>
          </w:p>
        </w:tc>
        <w:tc>
          <w:tcPr>
            <w:tcW w:w="992"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2,8</w:t>
            </w:r>
          </w:p>
        </w:tc>
      </w:tr>
      <w:tr w:rsidR="006E1F37" w:rsidRPr="006E1F37" w:rsidTr="006E1F37">
        <w:tc>
          <w:tcPr>
            <w:tcW w:w="1418"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4 «а» класс</w:t>
            </w:r>
          </w:p>
        </w:tc>
        <w:tc>
          <w:tcPr>
            <w:tcW w:w="2268"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математика</w:t>
            </w:r>
          </w:p>
        </w:tc>
        <w:tc>
          <w:tcPr>
            <w:tcW w:w="709" w:type="dxa"/>
          </w:tcPr>
          <w:p w:rsidR="00FC7C32" w:rsidRPr="006E1F37" w:rsidRDefault="00CD6402" w:rsidP="00AF652D">
            <w:pPr>
              <w:spacing w:after="200"/>
              <w:rPr>
                <w:rFonts w:ascii="Times New Roman" w:hAnsi="Times New Roman" w:cs="Times New Roman"/>
                <w:sz w:val="20"/>
                <w:szCs w:val="20"/>
              </w:rPr>
            </w:pPr>
            <w:r w:rsidRPr="006E1F37">
              <w:rPr>
                <w:rFonts w:ascii="Times New Roman" w:hAnsi="Times New Roman" w:cs="Times New Roman"/>
                <w:sz w:val="20"/>
                <w:szCs w:val="20"/>
              </w:rPr>
              <w:t>10</w:t>
            </w:r>
          </w:p>
        </w:tc>
        <w:tc>
          <w:tcPr>
            <w:tcW w:w="708" w:type="dxa"/>
          </w:tcPr>
          <w:p w:rsidR="00FC7C32" w:rsidRPr="006E1F37" w:rsidRDefault="00463FAA" w:rsidP="00AF652D">
            <w:pPr>
              <w:spacing w:after="200"/>
              <w:rPr>
                <w:rFonts w:ascii="Times New Roman" w:hAnsi="Times New Roman" w:cs="Times New Roman"/>
                <w:sz w:val="20"/>
                <w:szCs w:val="20"/>
              </w:rPr>
            </w:pPr>
            <w:r w:rsidRPr="006E1F37">
              <w:rPr>
                <w:rFonts w:ascii="Times New Roman" w:hAnsi="Times New Roman" w:cs="Times New Roman"/>
                <w:sz w:val="20"/>
                <w:szCs w:val="20"/>
              </w:rPr>
              <w:t>9</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4</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4</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1</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0</w:t>
            </w:r>
          </w:p>
        </w:tc>
        <w:tc>
          <w:tcPr>
            <w:tcW w:w="1134"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55,5</w:t>
            </w:r>
            <w:r w:rsidR="00FC119F" w:rsidRPr="006E1F37">
              <w:rPr>
                <w:rFonts w:ascii="Times New Roman" w:hAnsi="Times New Roman" w:cs="Times New Roman"/>
                <w:sz w:val="20"/>
                <w:szCs w:val="20"/>
              </w:rPr>
              <w:t>%</w:t>
            </w:r>
          </w:p>
        </w:tc>
        <w:tc>
          <w:tcPr>
            <w:tcW w:w="993"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11,1</w:t>
            </w:r>
            <w:r w:rsidR="00FC119F" w:rsidRPr="006E1F37">
              <w:rPr>
                <w:rFonts w:ascii="Times New Roman" w:hAnsi="Times New Roman" w:cs="Times New Roman"/>
                <w:sz w:val="20"/>
                <w:szCs w:val="20"/>
              </w:rPr>
              <w:t>%</w:t>
            </w:r>
          </w:p>
        </w:tc>
        <w:tc>
          <w:tcPr>
            <w:tcW w:w="992"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2,6</w:t>
            </w:r>
          </w:p>
        </w:tc>
      </w:tr>
      <w:tr w:rsidR="006E1F37" w:rsidRPr="006E1F37" w:rsidTr="006E1F37">
        <w:tc>
          <w:tcPr>
            <w:tcW w:w="1418" w:type="dxa"/>
          </w:tcPr>
          <w:p w:rsidR="00FC7C32" w:rsidRPr="006E1F37" w:rsidRDefault="00CD6402" w:rsidP="005C6B08">
            <w:pPr>
              <w:spacing w:after="200"/>
              <w:rPr>
                <w:rFonts w:ascii="Times New Roman" w:hAnsi="Times New Roman" w:cs="Times New Roman"/>
                <w:sz w:val="20"/>
                <w:szCs w:val="20"/>
              </w:rPr>
            </w:pPr>
            <w:r w:rsidRPr="006E1F37">
              <w:rPr>
                <w:rFonts w:ascii="Times New Roman" w:hAnsi="Times New Roman" w:cs="Times New Roman"/>
                <w:sz w:val="20"/>
                <w:szCs w:val="20"/>
              </w:rPr>
              <w:t>4</w:t>
            </w:r>
            <w:r w:rsidR="00FC7C32" w:rsidRPr="006E1F37">
              <w:rPr>
                <w:rFonts w:ascii="Times New Roman" w:hAnsi="Times New Roman" w:cs="Times New Roman"/>
                <w:sz w:val="20"/>
                <w:szCs w:val="20"/>
              </w:rPr>
              <w:t xml:space="preserve"> «б» класс</w:t>
            </w:r>
          </w:p>
        </w:tc>
        <w:tc>
          <w:tcPr>
            <w:tcW w:w="2268" w:type="dxa"/>
          </w:tcPr>
          <w:p w:rsidR="00FC7C32" w:rsidRPr="006E1F37" w:rsidRDefault="00FC7C32" w:rsidP="005C6B08">
            <w:pPr>
              <w:spacing w:after="200"/>
              <w:rPr>
                <w:rFonts w:ascii="Times New Roman" w:hAnsi="Times New Roman" w:cs="Times New Roman"/>
                <w:sz w:val="20"/>
                <w:szCs w:val="20"/>
              </w:rPr>
            </w:pPr>
            <w:r w:rsidRPr="006E1F37">
              <w:rPr>
                <w:rFonts w:ascii="Times New Roman" w:hAnsi="Times New Roman" w:cs="Times New Roman"/>
                <w:sz w:val="20"/>
                <w:szCs w:val="20"/>
              </w:rPr>
              <w:t>Русский язы</w:t>
            </w:r>
            <w:proofErr w:type="gramStart"/>
            <w:r w:rsidRPr="006E1F37">
              <w:rPr>
                <w:rFonts w:ascii="Times New Roman" w:hAnsi="Times New Roman" w:cs="Times New Roman"/>
                <w:sz w:val="20"/>
                <w:szCs w:val="20"/>
              </w:rPr>
              <w:t>к(</w:t>
            </w:r>
            <w:proofErr w:type="gramEnd"/>
            <w:r w:rsidRPr="006E1F37">
              <w:rPr>
                <w:rFonts w:ascii="Times New Roman" w:hAnsi="Times New Roman" w:cs="Times New Roman"/>
                <w:sz w:val="20"/>
                <w:szCs w:val="20"/>
              </w:rPr>
              <w:t>диктант)</w:t>
            </w:r>
          </w:p>
        </w:tc>
        <w:tc>
          <w:tcPr>
            <w:tcW w:w="709" w:type="dxa"/>
          </w:tcPr>
          <w:p w:rsidR="00FC7C32" w:rsidRPr="006E1F37" w:rsidRDefault="00FC7C32" w:rsidP="005C6B08">
            <w:pPr>
              <w:rPr>
                <w:rFonts w:ascii="Times New Roman" w:hAnsi="Times New Roman" w:cs="Times New Roman"/>
                <w:sz w:val="20"/>
                <w:szCs w:val="20"/>
              </w:rPr>
            </w:pPr>
            <w:r w:rsidRPr="006E1F37">
              <w:rPr>
                <w:rFonts w:ascii="Times New Roman" w:hAnsi="Times New Roman" w:cs="Times New Roman"/>
                <w:sz w:val="20"/>
                <w:szCs w:val="20"/>
              </w:rPr>
              <w:t xml:space="preserve"> </w:t>
            </w:r>
            <w:r w:rsidR="000C6C1F" w:rsidRPr="006E1F37">
              <w:rPr>
                <w:rFonts w:ascii="Times New Roman" w:hAnsi="Times New Roman" w:cs="Times New Roman"/>
                <w:sz w:val="20"/>
                <w:szCs w:val="20"/>
              </w:rPr>
              <w:t>10</w:t>
            </w:r>
          </w:p>
        </w:tc>
        <w:tc>
          <w:tcPr>
            <w:tcW w:w="708" w:type="dxa"/>
          </w:tcPr>
          <w:p w:rsidR="00FC7C32" w:rsidRPr="006E1F37" w:rsidRDefault="000C6C1F" w:rsidP="00FC7C32">
            <w:pPr>
              <w:rPr>
                <w:rFonts w:ascii="Times New Roman" w:hAnsi="Times New Roman" w:cs="Times New Roman"/>
                <w:sz w:val="20"/>
                <w:szCs w:val="20"/>
              </w:rPr>
            </w:pPr>
            <w:r w:rsidRPr="006E1F37">
              <w:rPr>
                <w:rFonts w:ascii="Times New Roman" w:hAnsi="Times New Roman" w:cs="Times New Roman"/>
                <w:sz w:val="20"/>
                <w:szCs w:val="20"/>
              </w:rPr>
              <w:t>8</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7</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1</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0</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0</w:t>
            </w:r>
          </w:p>
        </w:tc>
        <w:tc>
          <w:tcPr>
            <w:tcW w:w="1134"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12,5</w:t>
            </w:r>
            <w:r w:rsidR="00FC7C32" w:rsidRPr="006E1F37">
              <w:rPr>
                <w:rFonts w:ascii="Times New Roman" w:hAnsi="Times New Roman" w:cs="Times New Roman"/>
                <w:sz w:val="20"/>
                <w:szCs w:val="20"/>
              </w:rPr>
              <w:t>%</w:t>
            </w:r>
          </w:p>
        </w:tc>
        <w:tc>
          <w:tcPr>
            <w:tcW w:w="993"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0</w:t>
            </w:r>
            <w:r w:rsidR="00FC7C32" w:rsidRPr="006E1F37">
              <w:rPr>
                <w:rFonts w:ascii="Times New Roman" w:hAnsi="Times New Roman" w:cs="Times New Roman"/>
                <w:sz w:val="20"/>
                <w:szCs w:val="20"/>
              </w:rPr>
              <w:t>%</w:t>
            </w:r>
          </w:p>
        </w:tc>
        <w:tc>
          <w:tcPr>
            <w:tcW w:w="992"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2,12</w:t>
            </w:r>
          </w:p>
        </w:tc>
      </w:tr>
      <w:tr w:rsidR="006E1F37" w:rsidRPr="006E1F37" w:rsidTr="006E1F37">
        <w:tc>
          <w:tcPr>
            <w:tcW w:w="1418" w:type="dxa"/>
          </w:tcPr>
          <w:p w:rsidR="00FC7C32" w:rsidRPr="006E1F37" w:rsidRDefault="00CD6402" w:rsidP="005C6B08">
            <w:pPr>
              <w:spacing w:after="200"/>
              <w:rPr>
                <w:rFonts w:ascii="Times New Roman" w:hAnsi="Times New Roman" w:cs="Times New Roman"/>
                <w:sz w:val="20"/>
                <w:szCs w:val="20"/>
              </w:rPr>
            </w:pPr>
            <w:r w:rsidRPr="006E1F37">
              <w:rPr>
                <w:rFonts w:ascii="Times New Roman" w:hAnsi="Times New Roman" w:cs="Times New Roman"/>
                <w:sz w:val="20"/>
                <w:szCs w:val="20"/>
              </w:rPr>
              <w:t>4</w:t>
            </w:r>
            <w:r w:rsidR="00FC7C32" w:rsidRPr="006E1F37">
              <w:rPr>
                <w:rFonts w:ascii="Times New Roman" w:hAnsi="Times New Roman" w:cs="Times New Roman"/>
                <w:sz w:val="20"/>
                <w:szCs w:val="20"/>
              </w:rPr>
              <w:t xml:space="preserve"> «б»</w:t>
            </w:r>
          </w:p>
          <w:p w:rsidR="00FC7C32" w:rsidRPr="006E1F37" w:rsidRDefault="00FC7C32" w:rsidP="005C6B08">
            <w:pPr>
              <w:spacing w:after="200"/>
              <w:rPr>
                <w:rFonts w:ascii="Times New Roman" w:hAnsi="Times New Roman" w:cs="Times New Roman"/>
                <w:sz w:val="20"/>
                <w:szCs w:val="20"/>
              </w:rPr>
            </w:pPr>
            <w:r w:rsidRPr="006E1F37">
              <w:rPr>
                <w:rFonts w:ascii="Times New Roman" w:hAnsi="Times New Roman" w:cs="Times New Roman"/>
                <w:sz w:val="20"/>
                <w:szCs w:val="20"/>
              </w:rPr>
              <w:t>класс</w:t>
            </w:r>
          </w:p>
        </w:tc>
        <w:tc>
          <w:tcPr>
            <w:tcW w:w="2268" w:type="dxa"/>
          </w:tcPr>
          <w:p w:rsidR="00FC7C32" w:rsidRPr="006E1F37" w:rsidRDefault="00CD6402" w:rsidP="005C6B08">
            <w:pPr>
              <w:spacing w:after="200"/>
              <w:rPr>
                <w:rFonts w:ascii="Times New Roman" w:hAnsi="Times New Roman" w:cs="Times New Roman"/>
                <w:sz w:val="20"/>
                <w:szCs w:val="20"/>
              </w:rPr>
            </w:pPr>
            <w:r w:rsidRPr="006E1F37">
              <w:rPr>
                <w:rFonts w:ascii="Times New Roman" w:hAnsi="Times New Roman" w:cs="Times New Roman"/>
                <w:sz w:val="20"/>
                <w:szCs w:val="20"/>
              </w:rPr>
              <w:t>Русский язы</w:t>
            </w:r>
            <w:proofErr w:type="gramStart"/>
            <w:r w:rsidRPr="006E1F37">
              <w:rPr>
                <w:rFonts w:ascii="Times New Roman" w:hAnsi="Times New Roman" w:cs="Times New Roman"/>
                <w:sz w:val="20"/>
                <w:szCs w:val="20"/>
              </w:rPr>
              <w:t>к(</w:t>
            </w:r>
            <w:proofErr w:type="spellStart"/>
            <w:proofErr w:type="gramEnd"/>
            <w:r w:rsidRPr="006E1F37">
              <w:rPr>
                <w:rFonts w:ascii="Times New Roman" w:hAnsi="Times New Roman" w:cs="Times New Roman"/>
                <w:sz w:val="20"/>
                <w:szCs w:val="20"/>
              </w:rPr>
              <w:t>тест</w:t>
            </w:r>
            <w:r w:rsidR="00FC7C32" w:rsidRPr="006E1F37">
              <w:rPr>
                <w:rFonts w:ascii="Times New Roman" w:hAnsi="Times New Roman" w:cs="Times New Roman"/>
                <w:sz w:val="20"/>
                <w:szCs w:val="20"/>
              </w:rPr>
              <w:t>.з</w:t>
            </w:r>
            <w:proofErr w:type="spellEnd"/>
            <w:r w:rsidR="00FC7C32" w:rsidRPr="006E1F37">
              <w:rPr>
                <w:rFonts w:ascii="Times New Roman" w:hAnsi="Times New Roman" w:cs="Times New Roman"/>
                <w:sz w:val="20"/>
                <w:szCs w:val="20"/>
              </w:rPr>
              <w:t>.)</w:t>
            </w:r>
          </w:p>
        </w:tc>
        <w:tc>
          <w:tcPr>
            <w:tcW w:w="709"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10</w:t>
            </w:r>
          </w:p>
        </w:tc>
        <w:tc>
          <w:tcPr>
            <w:tcW w:w="708"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8</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4</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3</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1</w:t>
            </w:r>
          </w:p>
        </w:tc>
        <w:tc>
          <w:tcPr>
            <w:tcW w:w="567"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0</w:t>
            </w:r>
          </w:p>
        </w:tc>
        <w:tc>
          <w:tcPr>
            <w:tcW w:w="1134"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50</w:t>
            </w:r>
            <w:r w:rsidR="00FC7C32" w:rsidRPr="006E1F37">
              <w:rPr>
                <w:rFonts w:ascii="Times New Roman" w:hAnsi="Times New Roman" w:cs="Times New Roman"/>
                <w:sz w:val="20"/>
                <w:szCs w:val="20"/>
              </w:rPr>
              <w:t>%</w:t>
            </w:r>
          </w:p>
        </w:tc>
        <w:tc>
          <w:tcPr>
            <w:tcW w:w="993"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12,5</w:t>
            </w:r>
            <w:r w:rsidR="00FC7C32" w:rsidRPr="006E1F37">
              <w:rPr>
                <w:rFonts w:ascii="Times New Roman" w:hAnsi="Times New Roman" w:cs="Times New Roman"/>
                <w:sz w:val="20"/>
                <w:szCs w:val="20"/>
              </w:rPr>
              <w:t>%</w:t>
            </w:r>
          </w:p>
        </w:tc>
        <w:tc>
          <w:tcPr>
            <w:tcW w:w="992" w:type="dxa"/>
          </w:tcPr>
          <w:p w:rsidR="00FC7C32" w:rsidRPr="006E1F37" w:rsidRDefault="000C6C1F" w:rsidP="005C6B08">
            <w:pPr>
              <w:rPr>
                <w:rFonts w:ascii="Times New Roman" w:hAnsi="Times New Roman" w:cs="Times New Roman"/>
                <w:sz w:val="20"/>
                <w:szCs w:val="20"/>
              </w:rPr>
            </w:pPr>
            <w:r w:rsidRPr="006E1F37">
              <w:rPr>
                <w:rFonts w:ascii="Times New Roman" w:hAnsi="Times New Roman" w:cs="Times New Roman"/>
                <w:sz w:val="20"/>
                <w:szCs w:val="20"/>
              </w:rPr>
              <w:t>2,6</w:t>
            </w:r>
          </w:p>
        </w:tc>
      </w:tr>
      <w:tr w:rsidR="006E1F37" w:rsidRPr="006E1F37" w:rsidTr="006E1F37">
        <w:tc>
          <w:tcPr>
            <w:tcW w:w="1418" w:type="dxa"/>
          </w:tcPr>
          <w:p w:rsidR="00FC7C32" w:rsidRPr="006E1F37" w:rsidRDefault="00CD6402" w:rsidP="00BC35AB">
            <w:pPr>
              <w:spacing w:after="200"/>
              <w:rPr>
                <w:rFonts w:ascii="Times New Roman" w:hAnsi="Times New Roman" w:cs="Times New Roman"/>
                <w:sz w:val="20"/>
                <w:szCs w:val="20"/>
              </w:rPr>
            </w:pPr>
            <w:r w:rsidRPr="006E1F37">
              <w:rPr>
                <w:rFonts w:ascii="Times New Roman" w:hAnsi="Times New Roman" w:cs="Times New Roman"/>
                <w:sz w:val="20"/>
                <w:szCs w:val="20"/>
              </w:rPr>
              <w:t>4 «б</w:t>
            </w:r>
            <w:r w:rsidR="00FC7C32" w:rsidRPr="006E1F37">
              <w:rPr>
                <w:rFonts w:ascii="Times New Roman" w:hAnsi="Times New Roman" w:cs="Times New Roman"/>
                <w:sz w:val="20"/>
                <w:szCs w:val="20"/>
              </w:rPr>
              <w:t>» класс</w:t>
            </w:r>
          </w:p>
        </w:tc>
        <w:tc>
          <w:tcPr>
            <w:tcW w:w="2268" w:type="dxa"/>
          </w:tcPr>
          <w:p w:rsidR="00FC7C32" w:rsidRPr="006E1F37" w:rsidRDefault="00FC7C32" w:rsidP="00AF652D">
            <w:pPr>
              <w:spacing w:after="200"/>
              <w:rPr>
                <w:rFonts w:ascii="Times New Roman" w:hAnsi="Times New Roman" w:cs="Times New Roman"/>
                <w:sz w:val="20"/>
                <w:szCs w:val="20"/>
              </w:rPr>
            </w:pPr>
            <w:r w:rsidRPr="006E1F37">
              <w:rPr>
                <w:rFonts w:ascii="Times New Roman" w:hAnsi="Times New Roman" w:cs="Times New Roman"/>
                <w:sz w:val="20"/>
                <w:szCs w:val="20"/>
              </w:rPr>
              <w:t>математика</w:t>
            </w:r>
          </w:p>
        </w:tc>
        <w:tc>
          <w:tcPr>
            <w:tcW w:w="709"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10</w:t>
            </w:r>
          </w:p>
        </w:tc>
        <w:tc>
          <w:tcPr>
            <w:tcW w:w="708"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9</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1</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3</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5</w:t>
            </w:r>
          </w:p>
        </w:tc>
        <w:tc>
          <w:tcPr>
            <w:tcW w:w="567"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0</w:t>
            </w:r>
          </w:p>
        </w:tc>
        <w:tc>
          <w:tcPr>
            <w:tcW w:w="1134"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89</w:t>
            </w:r>
            <w:r w:rsidR="00FC119F" w:rsidRPr="006E1F37">
              <w:rPr>
                <w:rFonts w:ascii="Times New Roman" w:hAnsi="Times New Roman" w:cs="Times New Roman"/>
                <w:sz w:val="20"/>
                <w:szCs w:val="20"/>
              </w:rPr>
              <w:t>%</w:t>
            </w:r>
          </w:p>
        </w:tc>
        <w:tc>
          <w:tcPr>
            <w:tcW w:w="993"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55,5</w:t>
            </w:r>
            <w:r w:rsidR="00FC7C32" w:rsidRPr="006E1F37">
              <w:rPr>
                <w:rFonts w:ascii="Times New Roman" w:hAnsi="Times New Roman" w:cs="Times New Roman"/>
                <w:sz w:val="20"/>
                <w:szCs w:val="20"/>
              </w:rPr>
              <w:t>%</w:t>
            </w:r>
          </w:p>
        </w:tc>
        <w:tc>
          <w:tcPr>
            <w:tcW w:w="992" w:type="dxa"/>
          </w:tcPr>
          <w:p w:rsidR="00FC7C32" w:rsidRPr="006E1F37" w:rsidRDefault="000C6C1F" w:rsidP="00AF652D">
            <w:pPr>
              <w:spacing w:after="200"/>
              <w:rPr>
                <w:rFonts w:ascii="Times New Roman" w:hAnsi="Times New Roman" w:cs="Times New Roman"/>
                <w:sz w:val="20"/>
                <w:szCs w:val="20"/>
              </w:rPr>
            </w:pPr>
            <w:r w:rsidRPr="006E1F37">
              <w:rPr>
                <w:rFonts w:ascii="Times New Roman" w:hAnsi="Times New Roman" w:cs="Times New Roman"/>
                <w:sz w:val="20"/>
                <w:szCs w:val="20"/>
              </w:rPr>
              <w:t>3,4</w:t>
            </w:r>
          </w:p>
        </w:tc>
      </w:tr>
    </w:tbl>
    <w:p w:rsidR="005A1BFA" w:rsidRPr="006E1F37" w:rsidRDefault="005A1BFA" w:rsidP="00486556">
      <w:pPr>
        <w:pStyle w:val="c31"/>
        <w:shd w:val="clear" w:color="auto" w:fill="FFFFFF"/>
        <w:spacing w:before="0" w:beforeAutospacing="0" w:after="0" w:afterAutospacing="0"/>
        <w:ind w:firstLine="360"/>
        <w:jc w:val="both"/>
        <w:rPr>
          <w:rStyle w:val="c6"/>
          <w:color w:val="000000"/>
          <w:sz w:val="20"/>
          <w:szCs w:val="20"/>
        </w:rPr>
      </w:pPr>
    </w:p>
    <w:p w:rsidR="003E5D12" w:rsidRDefault="00985E78" w:rsidP="00DA00F2">
      <w:pPr>
        <w:pStyle w:val="c31"/>
        <w:shd w:val="clear" w:color="auto" w:fill="FFFFFF"/>
        <w:ind w:firstLine="360"/>
        <w:jc w:val="both"/>
        <w:rPr>
          <w:rStyle w:val="c6"/>
          <w:color w:val="000000"/>
          <w:sz w:val="28"/>
          <w:szCs w:val="28"/>
        </w:rPr>
      </w:pPr>
      <w:r>
        <w:rPr>
          <w:rStyle w:val="c6"/>
          <w:color w:val="000000"/>
          <w:sz w:val="28"/>
          <w:szCs w:val="28"/>
        </w:rPr>
        <w:t>Обучающиеся</w:t>
      </w:r>
      <w:r w:rsidR="00896336">
        <w:rPr>
          <w:rStyle w:val="c6"/>
          <w:color w:val="000000"/>
          <w:sz w:val="28"/>
          <w:szCs w:val="28"/>
        </w:rPr>
        <w:t xml:space="preserve"> 4 «а» </w:t>
      </w:r>
      <w:r w:rsidR="006C1C13">
        <w:rPr>
          <w:rStyle w:val="c6"/>
          <w:color w:val="000000"/>
          <w:sz w:val="28"/>
          <w:szCs w:val="28"/>
        </w:rPr>
        <w:t>класса</w:t>
      </w:r>
      <w:r>
        <w:rPr>
          <w:rStyle w:val="c6"/>
          <w:color w:val="000000"/>
          <w:sz w:val="28"/>
          <w:szCs w:val="28"/>
        </w:rPr>
        <w:t xml:space="preserve"> </w:t>
      </w:r>
      <w:r w:rsidR="005A1BFA" w:rsidRPr="00486556">
        <w:rPr>
          <w:rStyle w:val="c6"/>
          <w:color w:val="000000"/>
          <w:sz w:val="28"/>
          <w:szCs w:val="28"/>
        </w:rPr>
        <w:t xml:space="preserve">с контрольной работой по математике </w:t>
      </w:r>
      <w:r w:rsidR="00415062">
        <w:rPr>
          <w:rStyle w:val="c6"/>
          <w:color w:val="000000"/>
          <w:sz w:val="28"/>
          <w:szCs w:val="28"/>
        </w:rPr>
        <w:t xml:space="preserve">не </w:t>
      </w:r>
      <w:r w:rsidR="00F0355D">
        <w:rPr>
          <w:rStyle w:val="c6"/>
          <w:color w:val="000000"/>
          <w:sz w:val="28"/>
          <w:szCs w:val="28"/>
        </w:rPr>
        <w:t xml:space="preserve">справились, </w:t>
      </w:r>
      <w:r w:rsidR="00415062">
        <w:rPr>
          <w:rStyle w:val="c6"/>
          <w:color w:val="000000"/>
          <w:sz w:val="28"/>
          <w:szCs w:val="28"/>
        </w:rPr>
        <w:t>показали низкий</w:t>
      </w:r>
      <w:r w:rsidR="005A1BFA" w:rsidRPr="00486556">
        <w:rPr>
          <w:rStyle w:val="c6"/>
          <w:color w:val="000000"/>
          <w:sz w:val="28"/>
          <w:szCs w:val="28"/>
        </w:rPr>
        <w:t xml:space="preserve"> уровень усвоения базовых знаний, соответствующих стандарту образования.</w:t>
      </w:r>
      <w:r w:rsidR="00D741E4">
        <w:rPr>
          <w:rStyle w:val="c6"/>
          <w:color w:val="000000"/>
          <w:sz w:val="28"/>
          <w:szCs w:val="28"/>
        </w:rPr>
        <w:t xml:space="preserve"> </w:t>
      </w:r>
      <w:r w:rsidR="00896336">
        <w:rPr>
          <w:rStyle w:val="c6"/>
          <w:color w:val="000000"/>
          <w:sz w:val="28"/>
          <w:szCs w:val="28"/>
        </w:rPr>
        <w:t xml:space="preserve">Ученики </w:t>
      </w:r>
      <w:r w:rsidR="00896336" w:rsidRPr="00896336">
        <w:rPr>
          <w:rStyle w:val="c6"/>
          <w:color w:val="000000"/>
          <w:sz w:val="28"/>
          <w:szCs w:val="28"/>
        </w:rPr>
        <w:t xml:space="preserve">4 «б» </w:t>
      </w:r>
      <w:r w:rsidR="00896336">
        <w:rPr>
          <w:rStyle w:val="c6"/>
          <w:color w:val="000000"/>
          <w:sz w:val="28"/>
          <w:szCs w:val="28"/>
        </w:rPr>
        <w:t xml:space="preserve">класса контрольную работу по математике написали удовлетворительно. </w:t>
      </w:r>
      <w:r w:rsidR="005A1BFA" w:rsidRPr="00486556">
        <w:rPr>
          <w:rStyle w:val="c6"/>
          <w:color w:val="000000"/>
          <w:sz w:val="28"/>
          <w:szCs w:val="28"/>
        </w:rPr>
        <w:t xml:space="preserve">Типичными ошибками являются: ошибки при нахождении значения выражений на сложение, вычитание, умножении, деление. </w:t>
      </w:r>
      <w:r w:rsidR="008107CD">
        <w:rPr>
          <w:rStyle w:val="c6"/>
          <w:color w:val="000000"/>
          <w:sz w:val="28"/>
          <w:szCs w:val="28"/>
        </w:rPr>
        <w:t xml:space="preserve">Не справились с </w:t>
      </w:r>
      <w:r w:rsidR="005E2D24">
        <w:rPr>
          <w:rStyle w:val="c6"/>
          <w:color w:val="000000"/>
          <w:sz w:val="28"/>
          <w:szCs w:val="28"/>
        </w:rPr>
        <w:t xml:space="preserve">заданиями по сравнению чисел. </w:t>
      </w:r>
      <w:r w:rsidR="005A1BFA" w:rsidRPr="00486556">
        <w:rPr>
          <w:rStyle w:val="c6"/>
          <w:color w:val="000000"/>
          <w:sz w:val="28"/>
          <w:szCs w:val="28"/>
        </w:rPr>
        <w:t>Большой процент учащихся допустили ошибки при решении</w:t>
      </w:r>
      <w:r w:rsidR="00345776">
        <w:rPr>
          <w:rStyle w:val="c6"/>
          <w:color w:val="000000"/>
          <w:sz w:val="28"/>
          <w:szCs w:val="28"/>
        </w:rPr>
        <w:t xml:space="preserve"> задач </w:t>
      </w:r>
      <w:r w:rsidR="00D677BA">
        <w:rPr>
          <w:rStyle w:val="c6"/>
          <w:color w:val="000000"/>
          <w:sz w:val="28"/>
          <w:szCs w:val="28"/>
        </w:rPr>
        <w:t xml:space="preserve">и </w:t>
      </w:r>
      <w:r w:rsidR="005A1BFA" w:rsidRPr="00486556">
        <w:rPr>
          <w:rStyle w:val="c6"/>
          <w:color w:val="000000"/>
          <w:sz w:val="28"/>
          <w:szCs w:val="28"/>
        </w:rPr>
        <w:t>при вы</w:t>
      </w:r>
      <w:r w:rsidR="00957C01">
        <w:rPr>
          <w:rStyle w:val="c6"/>
          <w:color w:val="000000"/>
          <w:sz w:val="28"/>
          <w:szCs w:val="28"/>
        </w:rPr>
        <w:t xml:space="preserve">боре хода решения. </w:t>
      </w:r>
    </w:p>
    <w:p w:rsidR="009A18C6" w:rsidRPr="00486556" w:rsidRDefault="00957C01" w:rsidP="00DA00F2">
      <w:pPr>
        <w:pStyle w:val="c31"/>
        <w:shd w:val="clear" w:color="auto" w:fill="FFFFFF"/>
        <w:ind w:firstLine="360"/>
        <w:jc w:val="both"/>
        <w:rPr>
          <w:color w:val="000000"/>
          <w:sz w:val="28"/>
          <w:szCs w:val="28"/>
        </w:rPr>
      </w:pPr>
      <w:r>
        <w:rPr>
          <w:rStyle w:val="c6"/>
          <w:color w:val="000000"/>
          <w:sz w:val="28"/>
          <w:szCs w:val="28"/>
        </w:rPr>
        <w:t>У</w:t>
      </w:r>
      <w:r w:rsidR="005A1BFA" w:rsidRPr="00486556">
        <w:rPr>
          <w:rStyle w:val="c6"/>
          <w:color w:val="000000"/>
          <w:sz w:val="28"/>
          <w:szCs w:val="28"/>
        </w:rPr>
        <w:t>ченики 4</w:t>
      </w:r>
      <w:r w:rsidR="00111133">
        <w:rPr>
          <w:rStyle w:val="c6"/>
          <w:color w:val="000000"/>
          <w:sz w:val="28"/>
          <w:szCs w:val="28"/>
        </w:rPr>
        <w:t xml:space="preserve"> «а»</w:t>
      </w:r>
      <w:r w:rsidR="005A1BFA" w:rsidRPr="00486556">
        <w:rPr>
          <w:rStyle w:val="c6"/>
          <w:color w:val="000000"/>
          <w:sz w:val="28"/>
          <w:szCs w:val="28"/>
        </w:rPr>
        <w:t xml:space="preserve"> </w:t>
      </w:r>
      <w:r w:rsidR="00111133">
        <w:rPr>
          <w:rStyle w:val="c6"/>
          <w:color w:val="000000"/>
          <w:sz w:val="28"/>
          <w:szCs w:val="28"/>
        </w:rPr>
        <w:t>класса</w:t>
      </w:r>
      <w:r w:rsidR="003E5D12">
        <w:rPr>
          <w:rStyle w:val="c6"/>
          <w:color w:val="000000"/>
          <w:sz w:val="28"/>
          <w:szCs w:val="28"/>
        </w:rPr>
        <w:t xml:space="preserve"> и </w:t>
      </w:r>
      <w:r w:rsidR="00111133">
        <w:rPr>
          <w:rStyle w:val="c6"/>
          <w:color w:val="000000"/>
          <w:sz w:val="28"/>
          <w:szCs w:val="28"/>
        </w:rPr>
        <w:t xml:space="preserve">4 «б» </w:t>
      </w:r>
      <w:r w:rsidR="006C1C13">
        <w:rPr>
          <w:rStyle w:val="c6"/>
          <w:color w:val="000000"/>
          <w:sz w:val="28"/>
          <w:szCs w:val="28"/>
        </w:rPr>
        <w:t xml:space="preserve">класса </w:t>
      </w:r>
      <w:r>
        <w:rPr>
          <w:rStyle w:val="c6"/>
          <w:color w:val="000000"/>
          <w:sz w:val="28"/>
          <w:szCs w:val="28"/>
        </w:rPr>
        <w:t>написали диктант</w:t>
      </w:r>
      <w:r w:rsidR="005A1BFA" w:rsidRPr="00486556">
        <w:rPr>
          <w:rStyle w:val="c6"/>
          <w:color w:val="000000"/>
          <w:sz w:val="28"/>
          <w:szCs w:val="28"/>
        </w:rPr>
        <w:t xml:space="preserve"> по </w:t>
      </w:r>
      <w:r w:rsidR="00111133">
        <w:rPr>
          <w:rStyle w:val="c6"/>
          <w:color w:val="000000"/>
          <w:sz w:val="28"/>
          <w:szCs w:val="28"/>
        </w:rPr>
        <w:t>русскому языку с тестовым</w:t>
      </w:r>
      <w:r w:rsidR="00DA00F2">
        <w:rPr>
          <w:rStyle w:val="c6"/>
          <w:color w:val="000000"/>
          <w:sz w:val="28"/>
          <w:szCs w:val="28"/>
        </w:rPr>
        <w:t xml:space="preserve"> </w:t>
      </w:r>
      <w:r w:rsidR="005A1BFA" w:rsidRPr="00486556">
        <w:rPr>
          <w:rStyle w:val="c6"/>
          <w:color w:val="000000"/>
          <w:sz w:val="28"/>
          <w:szCs w:val="28"/>
        </w:rPr>
        <w:t>заданием</w:t>
      </w:r>
      <w:r w:rsidR="00DB745B">
        <w:rPr>
          <w:rStyle w:val="c6"/>
          <w:color w:val="000000"/>
          <w:sz w:val="28"/>
          <w:szCs w:val="28"/>
        </w:rPr>
        <w:t xml:space="preserve">. </w:t>
      </w:r>
      <w:r w:rsidR="00111133">
        <w:rPr>
          <w:rStyle w:val="c6"/>
          <w:color w:val="000000"/>
          <w:sz w:val="28"/>
          <w:szCs w:val="28"/>
        </w:rPr>
        <w:t>С контрольной работой не справились, показали очень низкий уровень усвоения базовых знаний, соответствующих стандарту образования.</w:t>
      </w:r>
      <w:r w:rsidR="00896336">
        <w:rPr>
          <w:rStyle w:val="c6"/>
          <w:color w:val="000000"/>
          <w:sz w:val="28"/>
          <w:szCs w:val="28"/>
        </w:rPr>
        <w:t xml:space="preserve"> С тестовым заданием тоже справились слабо.</w:t>
      </w:r>
      <w:r w:rsidR="00111133">
        <w:rPr>
          <w:rStyle w:val="c6"/>
          <w:color w:val="000000"/>
          <w:sz w:val="28"/>
          <w:szCs w:val="28"/>
        </w:rPr>
        <w:t xml:space="preserve"> </w:t>
      </w:r>
      <w:r w:rsidR="009A18C6" w:rsidRPr="00486556">
        <w:rPr>
          <w:bCs/>
          <w:color w:val="000000"/>
          <w:sz w:val="28"/>
          <w:szCs w:val="28"/>
          <w:shd w:val="clear" w:color="auto" w:fill="FFFFFF"/>
        </w:rPr>
        <w:t>Допустили следующие ошибки:</w:t>
      </w:r>
    </w:p>
    <w:p w:rsidR="005A1BFA" w:rsidRPr="00486556" w:rsidRDefault="005A1BFA" w:rsidP="0048655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lastRenderedPageBreak/>
        <w:t>при написании слов с безударной гласной в корне слова проверяемой ударением;</w:t>
      </w:r>
    </w:p>
    <w:p w:rsidR="005A1BFA" w:rsidRPr="00486556" w:rsidRDefault="005A1BFA" w:rsidP="0048655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словарных слов;</w:t>
      </w:r>
    </w:p>
    <w:p w:rsidR="005A1BFA" w:rsidRPr="00486556" w:rsidRDefault="005A1BFA" w:rsidP="0048655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ещё неизученных орфограмм;</w:t>
      </w:r>
    </w:p>
    <w:p w:rsidR="00D677BA" w:rsidRDefault="00415062" w:rsidP="0048655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нахождении в предложении главных членов</w:t>
      </w:r>
      <w:r w:rsidR="00D677BA">
        <w:rPr>
          <w:rFonts w:ascii="Times New Roman" w:eastAsia="Times New Roman" w:hAnsi="Times New Roman" w:cs="Times New Roman"/>
          <w:color w:val="000000"/>
          <w:sz w:val="28"/>
          <w:szCs w:val="28"/>
          <w:lang w:eastAsia="ru-RU"/>
        </w:rPr>
        <w:t>;</w:t>
      </w:r>
    </w:p>
    <w:p w:rsidR="00D677BA" w:rsidRDefault="00D677BA" w:rsidP="0048655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разборе слова по составу;</w:t>
      </w:r>
    </w:p>
    <w:p w:rsidR="00896336" w:rsidRDefault="00896336" w:rsidP="0089633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нахождении в словосочетании прилагательных </w:t>
      </w:r>
      <w:proofErr w:type="spellStart"/>
      <w:r>
        <w:rPr>
          <w:rFonts w:ascii="Times New Roman" w:eastAsia="Times New Roman" w:hAnsi="Times New Roman" w:cs="Times New Roman"/>
          <w:color w:val="000000"/>
          <w:sz w:val="28"/>
          <w:szCs w:val="28"/>
          <w:lang w:eastAsia="ru-RU"/>
        </w:rPr>
        <w:t>ж.р</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м.р</w:t>
      </w:r>
      <w:proofErr w:type="spellEnd"/>
      <w:r>
        <w:rPr>
          <w:rFonts w:ascii="Times New Roman" w:eastAsia="Times New Roman" w:hAnsi="Times New Roman" w:cs="Times New Roman"/>
          <w:color w:val="000000"/>
          <w:sz w:val="28"/>
          <w:szCs w:val="28"/>
          <w:lang w:eastAsia="ru-RU"/>
        </w:rPr>
        <w:t>. в Т.п.;</w:t>
      </w:r>
    </w:p>
    <w:p w:rsidR="00896336" w:rsidRDefault="00896336" w:rsidP="0089633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определении склонения имен существительных; </w:t>
      </w:r>
    </w:p>
    <w:p w:rsidR="00896336" w:rsidRDefault="00896336" w:rsidP="0089633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определении слогов, букв и звуков в словах;</w:t>
      </w:r>
    </w:p>
    <w:p w:rsidR="00896336" w:rsidRDefault="00896336" w:rsidP="0089633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нахождении глаголов 1и 2 спряжения;</w:t>
      </w:r>
    </w:p>
    <w:p w:rsidR="00896336" w:rsidRPr="00896336" w:rsidRDefault="00896336" w:rsidP="0089633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нахождении словосочетаний в предложении.</w:t>
      </w:r>
    </w:p>
    <w:p w:rsidR="003E5D12" w:rsidRPr="00896336" w:rsidRDefault="00896336" w:rsidP="00896336">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определении части речи.</w:t>
      </w:r>
    </w:p>
    <w:p w:rsidR="00875A21" w:rsidRPr="00524F1C" w:rsidRDefault="00000902" w:rsidP="00D62BCA">
      <w:pPr>
        <w:shd w:val="clear" w:color="auto" w:fill="FFFFFF"/>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75A21" w:rsidRPr="00524F1C">
        <w:rPr>
          <w:rFonts w:ascii="Times New Roman" w:hAnsi="Times New Roman" w:cs="Times New Roman"/>
          <w:color w:val="000000"/>
          <w:sz w:val="28"/>
          <w:szCs w:val="28"/>
          <w:shd w:val="clear" w:color="auto" w:fill="FFFFFF"/>
        </w:rPr>
        <w:t>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w:t>
      </w:r>
    </w:p>
    <w:p w:rsidR="00875A21" w:rsidRPr="00524F1C" w:rsidRDefault="00F0355D" w:rsidP="00D62BCA">
      <w:pPr>
        <w:shd w:val="clear" w:color="auto" w:fill="FFFFFF"/>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75A21" w:rsidRPr="00524F1C">
        <w:rPr>
          <w:rFonts w:ascii="Times New Roman" w:eastAsia="Times New Roman" w:hAnsi="Times New Roman" w:cs="Times New Roman"/>
          <w:bCs/>
          <w:color w:val="000000"/>
          <w:sz w:val="28"/>
          <w:szCs w:val="28"/>
          <w:lang w:eastAsia="ru-RU"/>
        </w:rPr>
        <w:t>Рекомендации:</w:t>
      </w:r>
    </w:p>
    <w:p w:rsidR="00F0355D" w:rsidRDefault="00D62BCA" w:rsidP="00D62BCA">
      <w:pPr>
        <w:shd w:val="clear" w:color="auto" w:fill="FFFFFF"/>
        <w:spacing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5A21" w:rsidRPr="00524F1C">
        <w:rPr>
          <w:rFonts w:ascii="Times New Roman" w:eastAsia="Times New Roman" w:hAnsi="Times New Roman" w:cs="Times New Roman"/>
          <w:color w:val="000000"/>
          <w:sz w:val="28"/>
          <w:szCs w:val="28"/>
          <w:lang w:eastAsia="ru-RU"/>
        </w:rPr>
        <w:t>учителям начальных классов проанализировать работ</w:t>
      </w:r>
      <w:r w:rsidR="001C4C9C" w:rsidRPr="00524F1C">
        <w:rPr>
          <w:rFonts w:ascii="Times New Roman" w:eastAsia="Times New Roman" w:hAnsi="Times New Roman" w:cs="Times New Roman"/>
          <w:color w:val="000000"/>
          <w:sz w:val="28"/>
          <w:szCs w:val="28"/>
          <w:lang w:eastAsia="ru-RU"/>
        </w:rPr>
        <w:t>ы учащихся для ликвидации ошибок</w:t>
      </w:r>
      <w:r w:rsidR="00875A21" w:rsidRPr="00524F1C">
        <w:rPr>
          <w:rFonts w:ascii="Times New Roman" w:eastAsia="Times New Roman" w:hAnsi="Times New Roman" w:cs="Times New Roman"/>
          <w:color w:val="000000"/>
          <w:sz w:val="28"/>
          <w:szCs w:val="28"/>
          <w:lang w:eastAsia="ru-RU"/>
        </w:rPr>
        <w:t xml:space="preserve"> по темам, где учащиеся продемонстрировали </w:t>
      </w:r>
    </w:p>
    <w:p w:rsidR="00875A21" w:rsidRDefault="00F0355D" w:rsidP="00D62BCA">
      <w:pPr>
        <w:shd w:val="clear" w:color="auto" w:fill="FFFFFF"/>
        <w:spacing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75A21" w:rsidRPr="00524F1C">
        <w:rPr>
          <w:rFonts w:ascii="Times New Roman" w:eastAsia="Times New Roman" w:hAnsi="Times New Roman" w:cs="Times New Roman"/>
          <w:color w:val="000000"/>
          <w:sz w:val="28"/>
          <w:szCs w:val="28"/>
          <w:lang w:eastAsia="ru-RU"/>
        </w:rPr>
        <w:t>отставание;</w:t>
      </w:r>
    </w:p>
    <w:p w:rsidR="00FF31B0" w:rsidRDefault="00FF31B0" w:rsidP="00D62BCA">
      <w:pPr>
        <w:shd w:val="clear" w:color="auto" w:fill="FFFFFF"/>
        <w:spacing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31B0">
        <w:rPr>
          <w:rFonts w:ascii="Times New Roman" w:eastAsia="Times New Roman" w:hAnsi="Times New Roman" w:cs="Times New Roman"/>
          <w:color w:val="000000"/>
          <w:sz w:val="28"/>
          <w:szCs w:val="28"/>
          <w:lang w:eastAsia="ru-RU"/>
        </w:rPr>
        <w:t>не оставлять при проверке работ ошибки</w:t>
      </w:r>
      <w:r>
        <w:rPr>
          <w:rFonts w:ascii="Times New Roman" w:eastAsia="Times New Roman" w:hAnsi="Times New Roman" w:cs="Times New Roman"/>
          <w:color w:val="000000"/>
          <w:sz w:val="28"/>
          <w:szCs w:val="28"/>
          <w:lang w:eastAsia="ru-RU"/>
        </w:rPr>
        <w:t>;</w:t>
      </w:r>
    </w:p>
    <w:p w:rsidR="00D62BCA" w:rsidRPr="00524F1C" w:rsidRDefault="00D677BA" w:rsidP="00AD15E2">
      <w:pPr>
        <w:shd w:val="clear" w:color="auto" w:fill="FFFFFF"/>
        <w:spacing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объективно оценивать работы детей;</w:t>
      </w:r>
    </w:p>
    <w:p w:rsidR="00875A21" w:rsidRPr="00524F1C" w:rsidRDefault="00875A21" w:rsidP="00183E19">
      <w:pPr>
        <w:shd w:val="clear" w:color="auto" w:fill="FFFFFF"/>
        <w:spacing w:line="240" w:lineRule="auto"/>
        <w:ind w:left="360"/>
        <w:rPr>
          <w:rFonts w:ascii="Times New Roman" w:eastAsia="Times New Roman" w:hAnsi="Times New Roman" w:cs="Times New Roman"/>
          <w:color w:val="000000"/>
          <w:sz w:val="28"/>
          <w:szCs w:val="28"/>
          <w:lang w:eastAsia="ru-RU"/>
        </w:rPr>
      </w:pPr>
      <w:r w:rsidRPr="00524F1C">
        <w:rPr>
          <w:rFonts w:ascii="Times New Roman" w:eastAsia="Times New Roman" w:hAnsi="Times New Roman" w:cs="Times New Roman"/>
          <w:color w:val="000000"/>
          <w:sz w:val="28"/>
          <w:szCs w:val="28"/>
          <w:lang w:eastAsia="ru-RU"/>
        </w:rPr>
        <w:t>- спланировать индивидуальную (групповую) коррекционную работы с обучающимися по выявленным проблемам на следующий учебный год;</w:t>
      </w:r>
    </w:p>
    <w:p w:rsidR="00875A21" w:rsidRDefault="00875A21" w:rsidP="00183E19">
      <w:pPr>
        <w:shd w:val="clear" w:color="auto" w:fill="FFFFFF"/>
        <w:spacing w:line="240" w:lineRule="auto"/>
        <w:ind w:left="360"/>
        <w:rPr>
          <w:rFonts w:ascii="Times New Roman" w:eastAsia="Times New Roman" w:hAnsi="Times New Roman" w:cs="Times New Roman"/>
          <w:color w:val="000000"/>
          <w:sz w:val="28"/>
          <w:szCs w:val="28"/>
          <w:lang w:eastAsia="ru-RU"/>
        </w:rPr>
      </w:pPr>
      <w:r w:rsidRPr="00524F1C">
        <w:rPr>
          <w:rFonts w:ascii="Times New Roman" w:eastAsia="Times New Roman" w:hAnsi="Times New Roman" w:cs="Times New Roman"/>
          <w:color w:val="000000"/>
          <w:sz w:val="28"/>
          <w:szCs w:val="28"/>
          <w:lang w:eastAsia="ru-RU"/>
        </w:rPr>
        <w:t>- создать систему учебных заданий, позволяющих достигать планируемые результаты;</w:t>
      </w:r>
    </w:p>
    <w:p w:rsidR="005E2D24" w:rsidRDefault="005E2D24" w:rsidP="006C03AE">
      <w:pPr>
        <w:jc w:val="both"/>
        <w:rPr>
          <w:rFonts w:ascii="Times New Roman" w:eastAsia="Times New Roman" w:hAnsi="Times New Roman" w:cs="Times New Roman"/>
          <w:color w:val="000000"/>
          <w:sz w:val="28"/>
          <w:szCs w:val="28"/>
          <w:lang w:eastAsia="ru-RU"/>
        </w:rPr>
      </w:pPr>
    </w:p>
    <w:p w:rsidR="006C03AE" w:rsidRDefault="005E2D24" w:rsidP="006C03AE">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524F1C" w:rsidRPr="00524F1C">
        <w:rPr>
          <w:rFonts w:ascii="Times New Roman" w:eastAsia="Times New Roman" w:hAnsi="Times New Roman" w:cs="Times New Roman"/>
          <w:color w:val="000000"/>
          <w:sz w:val="28"/>
          <w:szCs w:val="28"/>
          <w:lang w:eastAsia="ru-RU"/>
        </w:rPr>
        <w:t xml:space="preserve"> </w:t>
      </w:r>
      <w:r w:rsidR="00264B0B" w:rsidRPr="00524F1C">
        <w:rPr>
          <w:rFonts w:ascii="Times New Roman" w:hAnsi="Times New Roman" w:cs="Times New Roman"/>
          <w:sz w:val="28"/>
          <w:szCs w:val="28"/>
        </w:rPr>
        <w:t>Аккуратное и систематическое ведение документации руководителем МО облегчает работу не только учителя, но и контроль администрации за деятельнос</w:t>
      </w:r>
      <w:r w:rsidR="002F0D79">
        <w:rPr>
          <w:rFonts w:ascii="Times New Roman" w:hAnsi="Times New Roman" w:cs="Times New Roman"/>
          <w:sz w:val="28"/>
          <w:szCs w:val="28"/>
        </w:rPr>
        <w:t>тью МО. В МКОУ «</w:t>
      </w:r>
      <w:proofErr w:type="spellStart"/>
      <w:r w:rsidR="000958D0">
        <w:rPr>
          <w:rFonts w:ascii="Times New Roman" w:hAnsi="Times New Roman" w:cs="Times New Roman"/>
          <w:sz w:val="28"/>
          <w:szCs w:val="28"/>
        </w:rPr>
        <w:t>Нютюгская</w:t>
      </w:r>
      <w:proofErr w:type="spellEnd"/>
      <w:r w:rsidR="000958D0">
        <w:rPr>
          <w:rFonts w:ascii="Times New Roman" w:hAnsi="Times New Roman" w:cs="Times New Roman"/>
          <w:sz w:val="28"/>
          <w:szCs w:val="28"/>
        </w:rPr>
        <w:t xml:space="preserve"> </w:t>
      </w:r>
      <w:r w:rsidR="006E1F37">
        <w:rPr>
          <w:rFonts w:ascii="Times New Roman" w:hAnsi="Times New Roman" w:cs="Times New Roman"/>
          <w:sz w:val="28"/>
          <w:szCs w:val="28"/>
        </w:rPr>
        <w:t>СОШ</w:t>
      </w:r>
      <w:r w:rsidR="002F0D79">
        <w:rPr>
          <w:rFonts w:ascii="Times New Roman" w:hAnsi="Times New Roman" w:cs="Times New Roman"/>
          <w:sz w:val="28"/>
          <w:szCs w:val="28"/>
        </w:rPr>
        <w:t>»</w:t>
      </w:r>
      <w:r w:rsidR="00264B0B" w:rsidRPr="00524F1C">
        <w:rPr>
          <w:rFonts w:ascii="Times New Roman" w:hAnsi="Times New Roman" w:cs="Times New Roman"/>
          <w:sz w:val="28"/>
          <w:szCs w:val="28"/>
        </w:rPr>
        <w:t xml:space="preserve"> </w:t>
      </w:r>
      <w:r w:rsidR="00957C01">
        <w:rPr>
          <w:rFonts w:ascii="Times New Roman" w:hAnsi="Times New Roman" w:cs="Times New Roman"/>
          <w:sz w:val="28"/>
          <w:szCs w:val="28"/>
        </w:rPr>
        <w:t>руководителем</w:t>
      </w:r>
      <w:r w:rsidR="002F0D79">
        <w:rPr>
          <w:rFonts w:ascii="Times New Roman" w:hAnsi="Times New Roman" w:cs="Times New Roman"/>
          <w:sz w:val="28"/>
          <w:szCs w:val="28"/>
        </w:rPr>
        <w:t xml:space="preserve"> </w:t>
      </w:r>
      <w:r w:rsidR="00264B0B" w:rsidRPr="00524F1C">
        <w:rPr>
          <w:rFonts w:ascii="Times New Roman" w:hAnsi="Times New Roman" w:cs="Times New Roman"/>
          <w:sz w:val="28"/>
          <w:szCs w:val="28"/>
        </w:rPr>
        <w:t>ШМО</w:t>
      </w:r>
      <w:r w:rsidR="002F0D79">
        <w:rPr>
          <w:rFonts w:ascii="Times New Roman" w:hAnsi="Times New Roman" w:cs="Times New Roman"/>
          <w:sz w:val="28"/>
          <w:szCs w:val="28"/>
        </w:rPr>
        <w:t xml:space="preserve"> </w:t>
      </w:r>
      <w:r w:rsidR="001E2678">
        <w:rPr>
          <w:rFonts w:ascii="Times New Roman" w:hAnsi="Times New Roman" w:cs="Times New Roman"/>
          <w:sz w:val="28"/>
          <w:szCs w:val="28"/>
        </w:rPr>
        <w:t>назначен</w:t>
      </w:r>
      <w:r w:rsidR="001E2678" w:rsidRPr="001E2678">
        <w:t xml:space="preserve"> </w:t>
      </w:r>
      <w:proofErr w:type="spellStart"/>
      <w:r w:rsidR="001E2678" w:rsidRPr="001E2678">
        <w:rPr>
          <w:rFonts w:ascii="Times New Roman" w:hAnsi="Times New Roman" w:cs="Times New Roman"/>
          <w:sz w:val="28"/>
          <w:szCs w:val="28"/>
        </w:rPr>
        <w:t>Мурсалиев</w:t>
      </w:r>
      <w:proofErr w:type="spellEnd"/>
      <w:r w:rsidR="001E2678" w:rsidRPr="001E2678">
        <w:rPr>
          <w:rFonts w:ascii="Times New Roman" w:hAnsi="Times New Roman" w:cs="Times New Roman"/>
          <w:sz w:val="28"/>
          <w:szCs w:val="28"/>
        </w:rPr>
        <w:t xml:space="preserve"> Рамазан </w:t>
      </w:r>
      <w:proofErr w:type="spellStart"/>
      <w:r w:rsidR="001E2678" w:rsidRPr="001E2678">
        <w:rPr>
          <w:rFonts w:ascii="Times New Roman" w:hAnsi="Times New Roman" w:cs="Times New Roman"/>
          <w:sz w:val="28"/>
          <w:szCs w:val="28"/>
        </w:rPr>
        <w:t>Серхатович</w:t>
      </w:r>
      <w:proofErr w:type="spellEnd"/>
      <w:r w:rsidR="006C1C13">
        <w:rPr>
          <w:rFonts w:ascii="Times New Roman" w:hAnsi="Times New Roman" w:cs="Times New Roman"/>
          <w:sz w:val="28"/>
          <w:szCs w:val="28"/>
        </w:rPr>
        <w:t xml:space="preserve">. </w:t>
      </w:r>
      <w:r w:rsidR="0019329F">
        <w:rPr>
          <w:rFonts w:ascii="Times New Roman" w:hAnsi="Times New Roman" w:cs="Times New Roman"/>
          <w:sz w:val="28"/>
          <w:szCs w:val="28"/>
        </w:rPr>
        <w:t>Методиче</w:t>
      </w:r>
      <w:r w:rsidR="006C1C13">
        <w:rPr>
          <w:rFonts w:ascii="Times New Roman" w:hAnsi="Times New Roman" w:cs="Times New Roman"/>
          <w:sz w:val="28"/>
          <w:szCs w:val="28"/>
        </w:rPr>
        <w:t xml:space="preserve">ская работа в </w:t>
      </w:r>
      <w:r w:rsidR="00801ECC">
        <w:rPr>
          <w:rFonts w:ascii="Times New Roman" w:hAnsi="Times New Roman" w:cs="Times New Roman"/>
          <w:sz w:val="28"/>
          <w:szCs w:val="28"/>
        </w:rPr>
        <w:t xml:space="preserve">начальной </w:t>
      </w:r>
      <w:r w:rsidR="006C1C13">
        <w:rPr>
          <w:rFonts w:ascii="Times New Roman" w:hAnsi="Times New Roman" w:cs="Times New Roman"/>
          <w:sz w:val="28"/>
          <w:szCs w:val="28"/>
        </w:rPr>
        <w:t xml:space="preserve">школе </w:t>
      </w:r>
      <w:r w:rsidR="00801ECC">
        <w:rPr>
          <w:rFonts w:ascii="Times New Roman" w:hAnsi="Times New Roman" w:cs="Times New Roman"/>
          <w:sz w:val="28"/>
          <w:szCs w:val="28"/>
        </w:rPr>
        <w:t xml:space="preserve">не </w:t>
      </w:r>
      <w:r w:rsidR="006C1C13">
        <w:rPr>
          <w:rFonts w:ascii="Times New Roman" w:hAnsi="Times New Roman" w:cs="Times New Roman"/>
          <w:sz w:val="28"/>
          <w:szCs w:val="28"/>
        </w:rPr>
        <w:t>ведется</w:t>
      </w:r>
      <w:r w:rsidR="0019329F">
        <w:rPr>
          <w:rFonts w:ascii="Times New Roman" w:hAnsi="Times New Roman" w:cs="Times New Roman"/>
          <w:sz w:val="28"/>
          <w:szCs w:val="28"/>
        </w:rPr>
        <w:t>.</w:t>
      </w:r>
      <w:r w:rsidR="00801ECC">
        <w:rPr>
          <w:rFonts w:ascii="Times New Roman" w:hAnsi="Times New Roman" w:cs="Times New Roman"/>
          <w:sz w:val="28"/>
          <w:szCs w:val="28"/>
        </w:rPr>
        <w:t xml:space="preserve"> Нет соответствующей документации</w:t>
      </w:r>
      <w:r w:rsidR="00F7402E">
        <w:rPr>
          <w:rFonts w:ascii="Times New Roman" w:hAnsi="Times New Roman" w:cs="Times New Roman"/>
          <w:sz w:val="28"/>
          <w:szCs w:val="28"/>
        </w:rPr>
        <w:t xml:space="preserve">.  </w:t>
      </w:r>
    </w:p>
    <w:p w:rsidR="00BA3A68" w:rsidRDefault="004805D5" w:rsidP="00A576A8">
      <w:pPr>
        <w:spacing w:after="200"/>
        <w:rPr>
          <w:rFonts w:ascii="Times New Roman" w:hAnsi="Times New Roman" w:cs="Times New Roman"/>
          <w:sz w:val="28"/>
          <w:szCs w:val="28"/>
        </w:rPr>
      </w:pPr>
      <w:r>
        <w:rPr>
          <w:rFonts w:ascii="Times New Roman" w:hAnsi="Times New Roman" w:cs="Times New Roman"/>
          <w:sz w:val="28"/>
          <w:szCs w:val="28"/>
        </w:rPr>
        <w:t xml:space="preserve">       </w:t>
      </w:r>
      <w:r w:rsidR="006C03AE">
        <w:rPr>
          <w:rFonts w:ascii="Times New Roman" w:hAnsi="Times New Roman" w:cs="Times New Roman"/>
          <w:sz w:val="28"/>
          <w:szCs w:val="28"/>
        </w:rPr>
        <w:t xml:space="preserve">   </w:t>
      </w:r>
      <w:r w:rsidR="00264B0B" w:rsidRPr="00486556">
        <w:rPr>
          <w:rFonts w:ascii="Times New Roman" w:hAnsi="Times New Roman" w:cs="Times New Roman"/>
          <w:sz w:val="28"/>
          <w:szCs w:val="28"/>
        </w:rPr>
        <w:t xml:space="preserve"> Рабочие программы </w:t>
      </w:r>
      <w:r w:rsidR="006C03AE">
        <w:rPr>
          <w:rFonts w:ascii="Times New Roman" w:hAnsi="Times New Roman" w:cs="Times New Roman"/>
          <w:sz w:val="28"/>
          <w:szCs w:val="28"/>
        </w:rPr>
        <w:t xml:space="preserve">должны быть </w:t>
      </w:r>
      <w:r w:rsidR="00264B0B" w:rsidRPr="00486556">
        <w:rPr>
          <w:rFonts w:ascii="Times New Roman" w:hAnsi="Times New Roman" w:cs="Times New Roman"/>
          <w:sz w:val="28"/>
          <w:szCs w:val="28"/>
        </w:rPr>
        <w:t>разработаны учителями на основании примерной программы по учебным предметам соответственно УМК, в соответствии с Положением о структуре, порядке, разработке и утверждения рабочих программ по общеобразовательным пр</w:t>
      </w:r>
      <w:r w:rsidR="00F0355D">
        <w:rPr>
          <w:rFonts w:ascii="Times New Roman" w:hAnsi="Times New Roman" w:cs="Times New Roman"/>
          <w:sz w:val="28"/>
          <w:szCs w:val="28"/>
        </w:rPr>
        <w:t>едметам, принятом в учреждении.</w:t>
      </w:r>
      <w:r w:rsidR="002F0D79" w:rsidRPr="002F0D79">
        <w:t xml:space="preserve"> </w:t>
      </w:r>
      <w:r w:rsidR="002F0D79" w:rsidRPr="002F0D79">
        <w:rPr>
          <w:rFonts w:ascii="Times New Roman" w:hAnsi="Times New Roman" w:cs="Times New Roman"/>
          <w:sz w:val="28"/>
          <w:szCs w:val="28"/>
        </w:rPr>
        <w:t>Рабочие программы по учебным предметам имеют все учителя</w:t>
      </w:r>
      <w:r w:rsidR="00801ECC">
        <w:rPr>
          <w:rFonts w:ascii="Times New Roman" w:hAnsi="Times New Roman" w:cs="Times New Roman"/>
          <w:sz w:val="28"/>
          <w:szCs w:val="28"/>
        </w:rPr>
        <w:t>, но нет внедрения</w:t>
      </w:r>
      <w:r w:rsidR="00A87C12">
        <w:rPr>
          <w:rFonts w:ascii="Times New Roman" w:hAnsi="Times New Roman" w:cs="Times New Roman"/>
          <w:sz w:val="28"/>
          <w:szCs w:val="28"/>
        </w:rPr>
        <w:t xml:space="preserve"> модуля воспитания. </w:t>
      </w:r>
      <w:r w:rsidR="00264B0B" w:rsidRPr="00486556">
        <w:rPr>
          <w:rFonts w:ascii="Times New Roman" w:hAnsi="Times New Roman" w:cs="Times New Roman"/>
          <w:sz w:val="28"/>
          <w:szCs w:val="28"/>
        </w:rPr>
        <w:t>Отставания в п</w:t>
      </w:r>
      <w:r w:rsidR="00801ECC">
        <w:rPr>
          <w:rFonts w:ascii="Times New Roman" w:hAnsi="Times New Roman" w:cs="Times New Roman"/>
          <w:sz w:val="28"/>
          <w:szCs w:val="28"/>
        </w:rPr>
        <w:t>рох</w:t>
      </w:r>
      <w:r w:rsidR="00FF3231">
        <w:rPr>
          <w:rFonts w:ascii="Times New Roman" w:hAnsi="Times New Roman" w:cs="Times New Roman"/>
          <w:sz w:val="28"/>
          <w:szCs w:val="28"/>
        </w:rPr>
        <w:t>ождении учебной программы есть во 2</w:t>
      </w:r>
      <w:r w:rsidR="000C6C1F">
        <w:rPr>
          <w:rFonts w:ascii="Times New Roman" w:hAnsi="Times New Roman" w:cs="Times New Roman"/>
          <w:sz w:val="28"/>
          <w:szCs w:val="28"/>
        </w:rPr>
        <w:t xml:space="preserve"> </w:t>
      </w:r>
      <w:r w:rsidR="00FF3231">
        <w:rPr>
          <w:rFonts w:ascii="Times New Roman" w:hAnsi="Times New Roman" w:cs="Times New Roman"/>
          <w:sz w:val="28"/>
          <w:szCs w:val="28"/>
        </w:rPr>
        <w:t xml:space="preserve">классе и 4«б» классе, записи в журналах не по тематическому планированию. </w:t>
      </w:r>
      <w:r w:rsidR="009C5569">
        <w:rPr>
          <w:rFonts w:ascii="Times New Roman" w:hAnsi="Times New Roman" w:cs="Times New Roman"/>
          <w:sz w:val="28"/>
          <w:szCs w:val="28"/>
        </w:rPr>
        <w:t>Рабочие программы заверены руководством</w:t>
      </w:r>
      <w:r w:rsidR="00DD72DE" w:rsidRPr="00DD72DE">
        <w:rPr>
          <w:rFonts w:ascii="Times New Roman" w:hAnsi="Times New Roman" w:cs="Times New Roman"/>
          <w:sz w:val="28"/>
          <w:szCs w:val="28"/>
        </w:rPr>
        <w:t xml:space="preserve"> школы</w:t>
      </w:r>
      <w:r w:rsidR="00FF3231">
        <w:rPr>
          <w:rFonts w:ascii="Times New Roman" w:hAnsi="Times New Roman" w:cs="Times New Roman"/>
          <w:sz w:val="28"/>
          <w:szCs w:val="28"/>
        </w:rPr>
        <w:t>, но во 2 классе титульный лист рабочей программы 2020 года.</w:t>
      </w:r>
    </w:p>
    <w:p w:rsidR="00A11061" w:rsidRPr="006C03AE" w:rsidRDefault="00A11061" w:rsidP="006C03AE">
      <w:pPr>
        <w:jc w:val="both"/>
        <w:rPr>
          <w:rFonts w:ascii="Times New Roman" w:hAnsi="Times New Roman" w:cs="Times New Roman"/>
          <w:sz w:val="28"/>
          <w:szCs w:val="28"/>
        </w:rPr>
      </w:pPr>
      <w:r>
        <w:rPr>
          <w:rFonts w:ascii="Times New Roman" w:hAnsi="Times New Roman" w:cs="Times New Roman"/>
          <w:sz w:val="28"/>
          <w:szCs w:val="28"/>
        </w:rPr>
        <w:t xml:space="preserve">    </w:t>
      </w:r>
      <w:r w:rsidRPr="00A11061">
        <w:rPr>
          <w:rFonts w:ascii="Times New Roman" w:hAnsi="Times New Roman" w:cs="Times New Roman"/>
          <w:sz w:val="28"/>
          <w:szCs w:val="28"/>
        </w:rPr>
        <w:t xml:space="preserve">Учителя </w:t>
      </w:r>
      <w:r w:rsidR="00896336">
        <w:rPr>
          <w:rFonts w:ascii="Times New Roman" w:hAnsi="Times New Roman" w:cs="Times New Roman"/>
          <w:sz w:val="28"/>
          <w:szCs w:val="28"/>
        </w:rPr>
        <w:t xml:space="preserve">не </w:t>
      </w:r>
      <w:r w:rsidRPr="00A11061">
        <w:rPr>
          <w:rFonts w:ascii="Times New Roman" w:hAnsi="Times New Roman" w:cs="Times New Roman"/>
          <w:sz w:val="28"/>
          <w:szCs w:val="28"/>
        </w:rPr>
        <w:t xml:space="preserve">предоставили планы на все уроки согласно расписанию. </w:t>
      </w:r>
    </w:p>
    <w:p w:rsidR="00FF3231" w:rsidRPr="00A87C12" w:rsidRDefault="00524F1C" w:rsidP="00486556">
      <w:pPr>
        <w:spacing w:after="20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w:t>
      </w:r>
      <w:r w:rsidR="007B61F7" w:rsidRPr="00486556">
        <w:rPr>
          <w:rFonts w:ascii="Times New Roman" w:hAnsi="Times New Roman" w:cs="Times New Roman"/>
          <w:color w:val="000000"/>
          <w:sz w:val="28"/>
          <w:szCs w:val="28"/>
          <w:shd w:val="clear" w:color="auto" w:fill="FFFFFF"/>
        </w:rPr>
        <w:t>Во время проверки были выявлены следующие нарушения Инструкции по ведению классного журнала</w:t>
      </w:r>
      <w:r w:rsidR="00AF652D" w:rsidRPr="00486556">
        <w:rPr>
          <w:rFonts w:ascii="Times New Roman" w:hAnsi="Times New Roman" w:cs="Times New Roman"/>
          <w:sz w:val="28"/>
          <w:szCs w:val="28"/>
        </w:rPr>
        <w:t>:</w:t>
      </w:r>
    </w:p>
    <w:p w:rsidR="004805D5" w:rsidRDefault="00A03128"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 заполнении журнала выходя</w:t>
      </w:r>
      <w:r w:rsidR="005F6050" w:rsidRPr="00486556">
        <w:rPr>
          <w:rFonts w:ascii="Times New Roman" w:hAnsi="Times New Roman" w:cs="Times New Roman"/>
          <w:color w:val="000000"/>
          <w:sz w:val="28"/>
          <w:szCs w:val="28"/>
          <w:shd w:val="clear" w:color="auto" w:fill="FFFFFF"/>
        </w:rPr>
        <w:t xml:space="preserve">т за пределы </w:t>
      </w:r>
      <w:r w:rsidR="00F0355D">
        <w:rPr>
          <w:rFonts w:ascii="Times New Roman" w:hAnsi="Times New Roman" w:cs="Times New Roman"/>
          <w:color w:val="000000"/>
          <w:sz w:val="28"/>
          <w:szCs w:val="28"/>
          <w:shd w:val="clear" w:color="auto" w:fill="FFFFFF"/>
        </w:rPr>
        <w:t>полей</w:t>
      </w:r>
      <w:r>
        <w:rPr>
          <w:rFonts w:ascii="Times New Roman" w:hAnsi="Times New Roman" w:cs="Times New Roman"/>
          <w:color w:val="000000"/>
          <w:sz w:val="28"/>
          <w:szCs w:val="28"/>
          <w:shd w:val="clear" w:color="auto" w:fill="FFFFFF"/>
        </w:rPr>
        <w:t>, заполняют с исправлениям</w:t>
      </w:r>
      <w:r w:rsidR="00FF3231">
        <w:rPr>
          <w:rFonts w:ascii="Times New Roman" w:hAnsi="Times New Roman" w:cs="Times New Roman"/>
          <w:color w:val="000000"/>
          <w:sz w:val="28"/>
          <w:szCs w:val="28"/>
          <w:shd w:val="clear" w:color="auto" w:fill="FFFFFF"/>
        </w:rPr>
        <w:t>и</w:t>
      </w:r>
      <w:r w:rsidR="005754AC">
        <w:rPr>
          <w:rFonts w:ascii="Times New Roman" w:hAnsi="Times New Roman" w:cs="Times New Roman"/>
          <w:color w:val="000000"/>
          <w:sz w:val="28"/>
          <w:szCs w:val="28"/>
          <w:shd w:val="clear" w:color="auto" w:fill="FFFFFF"/>
        </w:rPr>
        <w:t>, пользуются штрихом</w:t>
      </w:r>
      <w:r w:rsidR="00FF3231">
        <w:rPr>
          <w:rFonts w:ascii="Times New Roman" w:hAnsi="Times New Roman" w:cs="Times New Roman"/>
          <w:color w:val="000000"/>
          <w:sz w:val="28"/>
          <w:szCs w:val="28"/>
          <w:shd w:val="clear" w:color="auto" w:fill="FFFFFF"/>
        </w:rPr>
        <w:t>;</w:t>
      </w:r>
      <w:r w:rsidR="004805D5">
        <w:rPr>
          <w:rFonts w:ascii="Times New Roman" w:hAnsi="Times New Roman" w:cs="Times New Roman"/>
          <w:color w:val="000000"/>
          <w:sz w:val="28"/>
          <w:szCs w:val="28"/>
          <w:shd w:val="clear" w:color="auto" w:fill="FFFFFF"/>
        </w:rPr>
        <w:t xml:space="preserve">   </w:t>
      </w:r>
    </w:p>
    <w:p w:rsidR="004F51C6" w:rsidRDefault="00FF3231"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ФИО пишут сокращенно</w:t>
      </w:r>
      <w:r w:rsidR="004F51C6">
        <w:rPr>
          <w:rFonts w:ascii="Times New Roman" w:hAnsi="Times New Roman" w:cs="Times New Roman"/>
          <w:color w:val="000000"/>
          <w:sz w:val="28"/>
          <w:szCs w:val="28"/>
          <w:shd w:val="clear" w:color="auto" w:fill="FFFFFF"/>
        </w:rPr>
        <w:t>;</w:t>
      </w:r>
    </w:p>
    <w:p w:rsidR="00FF3231" w:rsidRDefault="00A03128"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при заполнении журнала </w:t>
      </w:r>
      <w:r w:rsidR="00FF3231">
        <w:rPr>
          <w:rFonts w:ascii="Times New Roman" w:hAnsi="Times New Roman" w:cs="Times New Roman"/>
          <w:color w:val="000000"/>
          <w:sz w:val="28"/>
          <w:szCs w:val="28"/>
          <w:shd w:val="clear" w:color="auto" w:fill="FFFFFF"/>
        </w:rPr>
        <w:t>допускают ошибки;</w:t>
      </w:r>
    </w:p>
    <w:p w:rsidR="00AD15E2" w:rsidRDefault="00AD15E2"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листок здоровья </w:t>
      </w:r>
      <w:r w:rsidR="00FF3231">
        <w:rPr>
          <w:rFonts w:ascii="Times New Roman" w:hAnsi="Times New Roman" w:cs="Times New Roman"/>
          <w:color w:val="000000"/>
          <w:sz w:val="28"/>
          <w:szCs w:val="28"/>
          <w:shd w:val="clear" w:color="auto" w:fill="FFFFFF"/>
        </w:rPr>
        <w:t>не заполнен</w:t>
      </w:r>
      <w:r>
        <w:rPr>
          <w:rFonts w:ascii="Times New Roman" w:hAnsi="Times New Roman" w:cs="Times New Roman"/>
          <w:color w:val="000000"/>
          <w:sz w:val="28"/>
          <w:szCs w:val="28"/>
          <w:shd w:val="clear" w:color="auto" w:fill="FFFFFF"/>
        </w:rPr>
        <w:t>;</w:t>
      </w:r>
    </w:p>
    <w:p w:rsidR="00183E19" w:rsidRDefault="00AB3576"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сводная ведомость</w:t>
      </w:r>
      <w:r w:rsidR="004F51C6">
        <w:rPr>
          <w:rFonts w:ascii="Times New Roman" w:hAnsi="Times New Roman" w:cs="Times New Roman"/>
          <w:color w:val="000000"/>
          <w:sz w:val="28"/>
          <w:szCs w:val="28"/>
          <w:shd w:val="clear" w:color="auto" w:fill="FFFFFF"/>
        </w:rPr>
        <w:t xml:space="preserve"> учета успева</w:t>
      </w:r>
      <w:r w:rsidR="00AD15E2">
        <w:rPr>
          <w:rFonts w:ascii="Times New Roman" w:hAnsi="Times New Roman" w:cs="Times New Roman"/>
          <w:color w:val="000000"/>
          <w:sz w:val="28"/>
          <w:szCs w:val="28"/>
          <w:shd w:val="clear" w:color="auto" w:fill="FFFFFF"/>
        </w:rPr>
        <w:t>емости, пове</w:t>
      </w:r>
      <w:r w:rsidR="005754AC">
        <w:rPr>
          <w:rFonts w:ascii="Times New Roman" w:hAnsi="Times New Roman" w:cs="Times New Roman"/>
          <w:color w:val="000000"/>
          <w:sz w:val="28"/>
          <w:szCs w:val="28"/>
          <w:shd w:val="clear" w:color="auto" w:fill="FFFFFF"/>
        </w:rPr>
        <w:t>дения обучающихся – очень много исправлений</w:t>
      </w:r>
      <w:r>
        <w:rPr>
          <w:rFonts w:ascii="Times New Roman" w:hAnsi="Times New Roman" w:cs="Times New Roman"/>
          <w:color w:val="000000"/>
          <w:sz w:val="28"/>
          <w:szCs w:val="28"/>
          <w:shd w:val="clear" w:color="auto" w:fill="FFFFFF"/>
        </w:rPr>
        <w:t>;</w:t>
      </w:r>
      <w:r w:rsidR="00AD15E2">
        <w:rPr>
          <w:rFonts w:ascii="Times New Roman" w:hAnsi="Times New Roman" w:cs="Times New Roman"/>
          <w:color w:val="000000"/>
          <w:sz w:val="28"/>
          <w:szCs w:val="28"/>
          <w:shd w:val="clear" w:color="auto" w:fill="FFFFFF"/>
        </w:rPr>
        <w:t xml:space="preserve"> </w:t>
      </w:r>
    </w:p>
    <w:p w:rsidR="00D87C19" w:rsidRDefault="00183E19"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C6C1F">
        <w:rPr>
          <w:rFonts w:ascii="Times New Roman" w:hAnsi="Times New Roman" w:cs="Times New Roman"/>
          <w:color w:val="000000"/>
          <w:sz w:val="28"/>
          <w:szCs w:val="28"/>
          <w:shd w:val="clear" w:color="auto" w:fill="FFFFFF"/>
        </w:rPr>
        <w:t>нет записи о выбывших учениках;</w:t>
      </w:r>
    </w:p>
    <w:p w:rsidR="00FF3231" w:rsidRDefault="00D87C19"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общие сведения об обуча</w:t>
      </w:r>
      <w:r w:rsidR="005754AC">
        <w:rPr>
          <w:rFonts w:ascii="Times New Roman" w:hAnsi="Times New Roman" w:cs="Times New Roman"/>
          <w:color w:val="000000"/>
          <w:sz w:val="28"/>
          <w:szCs w:val="28"/>
          <w:shd w:val="clear" w:color="auto" w:fill="FFFFFF"/>
        </w:rPr>
        <w:t>ющихся- не заполнен полностью;</w:t>
      </w:r>
    </w:p>
    <w:p w:rsidR="000C6C1F" w:rsidRDefault="00FF3231"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 физической культуре малая </w:t>
      </w:r>
      <w:proofErr w:type="spellStart"/>
      <w:r>
        <w:rPr>
          <w:rFonts w:ascii="Times New Roman" w:hAnsi="Times New Roman" w:cs="Times New Roman"/>
          <w:color w:val="000000"/>
          <w:sz w:val="28"/>
          <w:szCs w:val="28"/>
          <w:shd w:val="clear" w:color="auto" w:fill="FFFFFF"/>
        </w:rPr>
        <w:t>накопляемость</w:t>
      </w:r>
      <w:proofErr w:type="spellEnd"/>
      <w:r>
        <w:rPr>
          <w:rFonts w:ascii="Times New Roman" w:hAnsi="Times New Roman" w:cs="Times New Roman"/>
          <w:color w:val="000000"/>
          <w:sz w:val="28"/>
          <w:szCs w:val="28"/>
          <w:shd w:val="clear" w:color="auto" w:fill="FFFFFF"/>
        </w:rPr>
        <w:t xml:space="preserve"> оценок</w:t>
      </w:r>
      <w:r w:rsidR="000C6C1F">
        <w:rPr>
          <w:rFonts w:ascii="Times New Roman" w:hAnsi="Times New Roman" w:cs="Times New Roman"/>
          <w:color w:val="000000"/>
          <w:sz w:val="28"/>
          <w:szCs w:val="28"/>
          <w:shd w:val="clear" w:color="auto" w:fill="FFFFFF"/>
        </w:rPr>
        <w:t>.</w:t>
      </w:r>
    </w:p>
    <w:p w:rsidR="00736E53" w:rsidRPr="00486556" w:rsidRDefault="003E5D12" w:rsidP="00486556">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36E53">
        <w:rPr>
          <w:rFonts w:ascii="Times New Roman" w:hAnsi="Times New Roman" w:cs="Times New Roman"/>
          <w:color w:val="000000"/>
          <w:sz w:val="28"/>
          <w:szCs w:val="28"/>
          <w:shd w:val="clear" w:color="auto" w:fill="FFFFFF"/>
        </w:rPr>
        <w:t xml:space="preserve">Заместитель директора по УВР контролирует классные журналы и делает замечания </w:t>
      </w:r>
      <w:r w:rsidR="004805D5">
        <w:rPr>
          <w:rFonts w:ascii="Times New Roman" w:hAnsi="Times New Roman" w:cs="Times New Roman"/>
          <w:color w:val="000000"/>
          <w:sz w:val="28"/>
          <w:szCs w:val="28"/>
          <w:shd w:val="clear" w:color="auto" w:fill="FFFFFF"/>
        </w:rPr>
        <w:t xml:space="preserve">не </w:t>
      </w:r>
      <w:r w:rsidR="00736E53">
        <w:rPr>
          <w:rFonts w:ascii="Times New Roman" w:hAnsi="Times New Roman" w:cs="Times New Roman"/>
          <w:color w:val="000000"/>
          <w:sz w:val="28"/>
          <w:szCs w:val="28"/>
          <w:shd w:val="clear" w:color="auto" w:fill="FFFFFF"/>
        </w:rPr>
        <w:t xml:space="preserve">по </w:t>
      </w:r>
      <w:r w:rsidR="004805D5">
        <w:rPr>
          <w:rFonts w:ascii="Times New Roman" w:hAnsi="Times New Roman" w:cs="Times New Roman"/>
          <w:color w:val="000000"/>
          <w:sz w:val="28"/>
          <w:szCs w:val="28"/>
          <w:shd w:val="clear" w:color="auto" w:fill="FFFFFF"/>
        </w:rPr>
        <w:t xml:space="preserve">всем </w:t>
      </w:r>
      <w:r w:rsidR="00736E53">
        <w:rPr>
          <w:rFonts w:ascii="Times New Roman" w:hAnsi="Times New Roman" w:cs="Times New Roman"/>
          <w:color w:val="000000"/>
          <w:sz w:val="28"/>
          <w:szCs w:val="28"/>
          <w:shd w:val="clear" w:color="auto" w:fill="FFFFFF"/>
        </w:rPr>
        <w:t>нарушениям</w:t>
      </w:r>
      <w:r w:rsidR="000C6C1F">
        <w:rPr>
          <w:rFonts w:ascii="Times New Roman" w:hAnsi="Times New Roman" w:cs="Times New Roman"/>
          <w:color w:val="000000"/>
          <w:sz w:val="28"/>
          <w:szCs w:val="28"/>
          <w:shd w:val="clear" w:color="auto" w:fill="FFFFFF"/>
        </w:rPr>
        <w:t xml:space="preserve"> и не во всех классах</w:t>
      </w:r>
      <w:r w:rsidR="00736E53">
        <w:rPr>
          <w:rFonts w:ascii="Times New Roman" w:hAnsi="Times New Roman" w:cs="Times New Roman"/>
          <w:color w:val="000000"/>
          <w:sz w:val="28"/>
          <w:szCs w:val="28"/>
          <w:shd w:val="clear" w:color="auto" w:fill="FFFFFF"/>
        </w:rPr>
        <w:t>.</w:t>
      </w:r>
    </w:p>
    <w:p w:rsidR="00F5577A" w:rsidRDefault="00736E53" w:rsidP="00DA6444">
      <w:pPr>
        <w:spacing w:after="200"/>
        <w:contextualSpacing/>
        <w:jc w:val="both"/>
        <w:rPr>
          <w:rFonts w:ascii="Times New Roman" w:hAnsi="Times New Roman" w:cs="Times New Roman"/>
          <w:color w:val="00000A"/>
          <w:sz w:val="28"/>
          <w:szCs w:val="28"/>
          <w:shd w:val="clear" w:color="auto" w:fill="FFFFFF"/>
        </w:rPr>
      </w:pPr>
      <w:r>
        <w:rPr>
          <w:rFonts w:ascii="Times New Roman" w:hAnsi="Times New Roman" w:cs="Times New Roman"/>
          <w:color w:val="000000"/>
          <w:sz w:val="28"/>
          <w:szCs w:val="28"/>
          <w:shd w:val="clear" w:color="auto" w:fill="FFFFFF"/>
        </w:rPr>
        <w:t xml:space="preserve">       </w:t>
      </w:r>
      <w:r w:rsidR="00997CBC" w:rsidRPr="00486556">
        <w:rPr>
          <w:rFonts w:ascii="Times New Roman" w:hAnsi="Times New Roman" w:cs="Times New Roman"/>
          <w:color w:val="000000"/>
          <w:sz w:val="28"/>
          <w:szCs w:val="28"/>
          <w:shd w:val="clear" w:color="auto" w:fill="FFFFFF"/>
        </w:rPr>
        <w:t>Внеурочная деятельность является неотъемлемой частью образовательного процесса. </w:t>
      </w:r>
      <w:r w:rsidR="00997CBC" w:rsidRPr="00486556">
        <w:rPr>
          <w:rFonts w:ascii="Times New Roman" w:hAnsi="Times New Roman" w:cs="Times New Roman"/>
          <w:color w:val="000000"/>
          <w:sz w:val="28"/>
          <w:szCs w:val="28"/>
        </w:rPr>
        <w:t>С целью получения объективной информации о занятости учащихся во внеурочное</w:t>
      </w:r>
      <w:r w:rsidR="00DA6444">
        <w:rPr>
          <w:rFonts w:ascii="Times New Roman" w:hAnsi="Times New Roman" w:cs="Times New Roman"/>
          <w:color w:val="000000"/>
          <w:sz w:val="28"/>
          <w:szCs w:val="28"/>
        </w:rPr>
        <w:t xml:space="preserve"> время была проведена проверка </w:t>
      </w:r>
      <w:r w:rsidR="00997CBC" w:rsidRPr="00486556">
        <w:rPr>
          <w:rFonts w:ascii="Times New Roman" w:hAnsi="Times New Roman" w:cs="Times New Roman"/>
          <w:color w:val="000000"/>
          <w:sz w:val="28"/>
          <w:szCs w:val="28"/>
        </w:rPr>
        <w:t>по орга</w:t>
      </w:r>
      <w:r w:rsidR="00846AFB">
        <w:rPr>
          <w:rFonts w:ascii="Times New Roman" w:hAnsi="Times New Roman" w:cs="Times New Roman"/>
          <w:color w:val="000000"/>
          <w:sz w:val="28"/>
          <w:szCs w:val="28"/>
        </w:rPr>
        <w:t>низации внеурочной деятельности</w:t>
      </w:r>
      <w:r w:rsidR="00997CBC" w:rsidRPr="00486556">
        <w:rPr>
          <w:rFonts w:ascii="Times New Roman" w:hAnsi="Times New Roman" w:cs="Times New Roman"/>
          <w:color w:val="000000"/>
          <w:sz w:val="28"/>
          <w:szCs w:val="28"/>
        </w:rPr>
        <w:t>,</w:t>
      </w:r>
      <w:r w:rsidR="00846AFB">
        <w:rPr>
          <w:rFonts w:ascii="Times New Roman" w:hAnsi="Times New Roman" w:cs="Times New Roman"/>
          <w:color w:val="000000"/>
          <w:sz w:val="28"/>
          <w:szCs w:val="28"/>
        </w:rPr>
        <w:t xml:space="preserve"> </w:t>
      </w:r>
      <w:r w:rsidR="00997CBC" w:rsidRPr="00486556">
        <w:rPr>
          <w:rFonts w:ascii="Times New Roman" w:hAnsi="Times New Roman" w:cs="Times New Roman"/>
          <w:color w:val="000000"/>
          <w:sz w:val="28"/>
          <w:szCs w:val="28"/>
        </w:rPr>
        <w:t>расписание занятий внеурочной деятельности, заполнение в журналах занятости учащихся.</w:t>
      </w:r>
      <w:r w:rsidR="00D57FF1">
        <w:rPr>
          <w:rFonts w:ascii="Times New Roman" w:hAnsi="Times New Roman" w:cs="Times New Roman"/>
          <w:color w:val="00000A"/>
          <w:sz w:val="28"/>
          <w:szCs w:val="28"/>
          <w:shd w:val="clear" w:color="auto" w:fill="FFFFFF"/>
        </w:rPr>
        <w:t xml:space="preserve"> Н</w:t>
      </w:r>
      <w:r w:rsidR="00D57FF1" w:rsidRPr="00D57FF1">
        <w:rPr>
          <w:rFonts w:ascii="Times New Roman" w:hAnsi="Times New Roman" w:cs="Times New Roman"/>
          <w:color w:val="00000A"/>
          <w:sz w:val="28"/>
          <w:szCs w:val="28"/>
          <w:shd w:val="clear" w:color="auto" w:fill="FFFFFF"/>
        </w:rPr>
        <w:t xml:space="preserve">аправление </w:t>
      </w:r>
      <w:r w:rsidR="00D57FF1">
        <w:rPr>
          <w:rFonts w:ascii="Times New Roman" w:hAnsi="Times New Roman" w:cs="Times New Roman"/>
          <w:color w:val="00000A"/>
          <w:sz w:val="28"/>
          <w:szCs w:val="28"/>
          <w:shd w:val="clear" w:color="auto" w:fill="FFFFFF"/>
        </w:rPr>
        <w:t xml:space="preserve">внеурочной </w:t>
      </w:r>
      <w:r w:rsidR="00D57FF1" w:rsidRPr="00D57FF1">
        <w:rPr>
          <w:rFonts w:ascii="Times New Roman" w:hAnsi="Times New Roman" w:cs="Times New Roman"/>
          <w:color w:val="00000A"/>
          <w:sz w:val="28"/>
          <w:szCs w:val="28"/>
          <w:shd w:val="clear" w:color="auto" w:fill="FFFFFF"/>
        </w:rPr>
        <w:t>деятельности</w:t>
      </w:r>
      <w:r w:rsidR="00A87C12">
        <w:rPr>
          <w:rFonts w:ascii="Times New Roman" w:hAnsi="Times New Roman" w:cs="Times New Roman"/>
          <w:color w:val="00000A"/>
          <w:sz w:val="28"/>
          <w:szCs w:val="28"/>
          <w:shd w:val="clear" w:color="auto" w:fill="FFFFFF"/>
        </w:rPr>
        <w:t xml:space="preserve">: </w:t>
      </w:r>
    </w:p>
    <w:p w:rsidR="00F5577A" w:rsidRDefault="00F5577A" w:rsidP="00DA6444">
      <w:pPr>
        <w:spacing w:after="200"/>
        <w:contextualSpacing/>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1 классы</w:t>
      </w:r>
      <w:r w:rsidR="005E2D24">
        <w:rPr>
          <w:rFonts w:ascii="Times New Roman" w:hAnsi="Times New Roman" w:cs="Times New Roman"/>
          <w:color w:val="00000A"/>
          <w:sz w:val="28"/>
          <w:szCs w:val="28"/>
          <w:shd w:val="clear" w:color="auto" w:fill="FFFFFF"/>
        </w:rPr>
        <w:t xml:space="preserve"> - «Шахматы»</w:t>
      </w:r>
      <w:r>
        <w:rPr>
          <w:rFonts w:ascii="Times New Roman" w:hAnsi="Times New Roman" w:cs="Times New Roman"/>
          <w:color w:val="00000A"/>
          <w:sz w:val="28"/>
          <w:szCs w:val="28"/>
          <w:shd w:val="clear" w:color="auto" w:fill="FFFFFF"/>
        </w:rPr>
        <w:t xml:space="preserve"> (</w:t>
      </w:r>
      <w:proofErr w:type="spellStart"/>
      <w:r w:rsidRPr="00F5577A">
        <w:rPr>
          <w:rFonts w:ascii="Times New Roman" w:hAnsi="Times New Roman" w:cs="Times New Roman"/>
          <w:color w:val="00000A"/>
          <w:sz w:val="28"/>
          <w:szCs w:val="28"/>
          <w:shd w:val="clear" w:color="auto" w:fill="FFFFFF"/>
        </w:rPr>
        <w:t>общеинтеллектуальное</w:t>
      </w:r>
      <w:proofErr w:type="spellEnd"/>
      <w:r>
        <w:rPr>
          <w:rFonts w:ascii="Times New Roman" w:hAnsi="Times New Roman" w:cs="Times New Roman"/>
          <w:color w:val="00000A"/>
          <w:sz w:val="28"/>
          <w:szCs w:val="28"/>
          <w:shd w:val="clear" w:color="auto" w:fill="FFFFFF"/>
        </w:rPr>
        <w:t xml:space="preserve"> направление);</w:t>
      </w:r>
      <w:r w:rsidR="005E2D24">
        <w:rPr>
          <w:rFonts w:ascii="Times New Roman" w:hAnsi="Times New Roman" w:cs="Times New Roman"/>
          <w:color w:val="00000A"/>
          <w:sz w:val="28"/>
          <w:szCs w:val="28"/>
          <w:shd w:val="clear" w:color="auto" w:fill="FFFFFF"/>
        </w:rPr>
        <w:t xml:space="preserve"> </w:t>
      </w:r>
    </w:p>
    <w:p w:rsidR="00F5577A" w:rsidRDefault="00F5577A" w:rsidP="00DA6444">
      <w:pPr>
        <w:spacing w:after="200"/>
        <w:contextualSpacing/>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- 2 классы</w:t>
      </w:r>
      <w:r w:rsidR="00946A61">
        <w:rPr>
          <w:rFonts w:ascii="Times New Roman" w:hAnsi="Times New Roman" w:cs="Times New Roman"/>
          <w:color w:val="00000A"/>
          <w:sz w:val="28"/>
          <w:szCs w:val="28"/>
          <w:shd w:val="clear" w:color="auto" w:fill="FFFFFF"/>
        </w:rPr>
        <w:t xml:space="preserve"> - </w:t>
      </w:r>
      <w:r w:rsidR="00946A61" w:rsidRPr="00946A61">
        <w:rPr>
          <w:rFonts w:ascii="Times New Roman" w:hAnsi="Times New Roman" w:cs="Times New Roman"/>
          <w:color w:val="00000A"/>
          <w:sz w:val="28"/>
          <w:szCs w:val="28"/>
          <w:shd w:val="clear" w:color="auto" w:fill="FFFFFF"/>
        </w:rPr>
        <w:t>«Шахматы»</w:t>
      </w:r>
      <w:r w:rsidR="00946A61">
        <w:rPr>
          <w:rFonts w:ascii="Times New Roman" w:hAnsi="Times New Roman" w:cs="Times New Roman"/>
          <w:color w:val="00000A"/>
          <w:sz w:val="28"/>
          <w:szCs w:val="28"/>
          <w:shd w:val="clear" w:color="auto" w:fill="FFFFFF"/>
        </w:rPr>
        <w:t>,</w:t>
      </w:r>
      <w:r w:rsidR="00946A61" w:rsidRPr="00946A61">
        <w:rPr>
          <w:rFonts w:ascii="Times New Roman" w:hAnsi="Times New Roman" w:cs="Times New Roman"/>
          <w:color w:val="00000A"/>
          <w:sz w:val="28"/>
          <w:szCs w:val="28"/>
          <w:shd w:val="clear" w:color="auto" w:fill="FFFFFF"/>
        </w:rPr>
        <w:t xml:space="preserve"> </w:t>
      </w:r>
      <w:r w:rsidR="00946A61">
        <w:rPr>
          <w:rFonts w:ascii="Times New Roman" w:hAnsi="Times New Roman" w:cs="Times New Roman"/>
          <w:color w:val="00000A"/>
          <w:sz w:val="28"/>
          <w:szCs w:val="28"/>
          <w:shd w:val="clear" w:color="auto" w:fill="FFFFFF"/>
        </w:rPr>
        <w:t>«Волшебный карандаш</w:t>
      </w:r>
      <w:r w:rsidR="005E2D24">
        <w:rPr>
          <w:rFonts w:ascii="Times New Roman" w:hAnsi="Times New Roman" w:cs="Times New Roman"/>
          <w:color w:val="00000A"/>
          <w:sz w:val="28"/>
          <w:szCs w:val="28"/>
          <w:shd w:val="clear" w:color="auto" w:fill="FFFFFF"/>
        </w:rPr>
        <w:t xml:space="preserve">» </w:t>
      </w:r>
      <w:r w:rsidR="005E2D24" w:rsidRPr="005E2D24">
        <w:rPr>
          <w:rFonts w:ascii="Times New Roman" w:hAnsi="Times New Roman" w:cs="Times New Roman"/>
          <w:color w:val="00000A"/>
          <w:sz w:val="28"/>
          <w:szCs w:val="28"/>
          <w:shd w:val="clear" w:color="auto" w:fill="FFFFFF"/>
        </w:rPr>
        <w:t>(</w:t>
      </w:r>
      <w:proofErr w:type="spellStart"/>
      <w:r w:rsidR="00946A61" w:rsidRPr="00946A61">
        <w:rPr>
          <w:rFonts w:ascii="Times New Roman" w:hAnsi="Times New Roman" w:cs="Times New Roman"/>
          <w:color w:val="00000A"/>
          <w:sz w:val="28"/>
          <w:szCs w:val="28"/>
          <w:shd w:val="clear" w:color="auto" w:fill="FFFFFF"/>
        </w:rPr>
        <w:t>общеинтеллектуальное</w:t>
      </w:r>
      <w:proofErr w:type="spellEnd"/>
      <w:r w:rsidR="00946A61" w:rsidRPr="00946A61">
        <w:rPr>
          <w:rFonts w:ascii="Times New Roman" w:hAnsi="Times New Roman" w:cs="Times New Roman"/>
          <w:color w:val="00000A"/>
          <w:sz w:val="28"/>
          <w:szCs w:val="28"/>
          <w:shd w:val="clear" w:color="auto" w:fill="FFFFFF"/>
        </w:rPr>
        <w:t xml:space="preserve"> направление</w:t>
      </w:r>
      <w:r w:rsidR="005E2D24" w:rsidRPr="005E2D24">
        <w:rPr>
          <w:rFonts w:ascii="Times New Roman" w:hAnsi="Times New Roman" w:cs="Times New Roman"/>
          <w:color w:val="00000A"/>
          <w:sz w:val="28"/>
          <w:szCs w:val="28"/>
          <w:shd w:val="clear" w:color="auto" w:fill="FFFFFF"/>
        </w:rPr>
        <w:t>)</w:t>
      </w:r>
      <w:r>
        <w:rPr>
          <w:rFonts w:ascii="Times New Roman" w:hAnsi="Times New Roman" w:cs="Times New Roman"/>
          <w:color w:val="00000A"/>
          <w:sz w:val="28"/>
          <w:szCs w:val="28"/>
          <w:shd w:val="clear" w:color="auto" w:fill="FFFFFF"/>
        </w:rPr>
        <w:t>;</w:t>
      </w:r>
    </w:p>
    <w:p w:rsidR="00F5577A" w:rsidRDefault="00F5577A" w:rsidP="00DA6444">
      <w:pPr>
        <w:spacing w:after="200"/>
        <w:contextualSpacing/>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- 3 классы</w:t>
      </w:r>
      <w:r w:rsidR="00946A61">
        <w:rPr>
          <w:rFonts w:ascii="Times New Roman" w:hAnsi="Times New Roman" w:cs="Times New Roman"/>
          <w:color w:val="00000A"/>
          <w:sz w:val="28"/>
          <w:szCs w:val="28"/>
          <w:shd w:val="clear" w:color="auto" w:fill="FFFFFF"/>
        </w:rPr>
        <w:t xml:space="preserve"> </w:t>
      </w:r>
      <w:r w:rsidR="00946A61" w:rsidRPr="00946A61">
        <w:rPr>
          <w:rFonts w:ascii="Times New Roman" w:hAnsi="Times New Roman" w:cs="Times New Roman"/>
          <w:color w:val="00000A"/>
          <w:sz w:val="28"/>
          <w:szCs w:val="28"/>
          <w:shd w:val="clear" w:color="auto" w:fill="FFFFFF"/>
        </w:rPr>
        <w:t>-</w:t>
      </w:r>
      <w:r w:rsidR="00946A61">
        <w:rPr>
          <w:rFonts w:ascii="Times New Roman" w:hAnsi="Times New Roman" w:cs="Times New Roman"/>
          <w:color w:val="00000A"/>
          <w:sz w:val="28"/>
          <w:szCs w:val="28"/>
          <w:shd w:val="clear" w:color="auto" w:fill="FFFFFF"/>
        </w:rPr>
        <w:t xml:space="preserve"> </w:t>
      </w:r>
      <w:r w:rsidR="00946A61" w:rsidRPr="00946A61">
        <w:rPr>
          <w:rFonts w:ascii="Times New Roman" w:hAnsi="Times New Roman" w:cs="Times New Roman"/>
          <w:color w:val="00000A"/>
          <w:sz w:val="28"/>
          <w:szCs w:val="28"/>
          <w:shd w:val="clear" w:color="auto" w:fill="FFFFFF"/>
        </w:rPr>
        <w:t xml:space="preserve">«Шахматы», </w:t>
      </w:r>
      <w:r w:rsidR="00946A61">
        <w:rPr>
          <w:rFonts w:ascii="Times New Roman" w:hAnsi="Times New Roman" w:cs="Times New Roman"/>
          <w:color w:val="00000A"/>
          <w:sz w:val="28"/>
          <w:szCs w:val="28"/>
          <w:shd w:val="clear" w:color="auto" w:fill="FFFFFF"/>
        </w:rPr>
        <w:t>«Юный эколог</w:t>
      </w:r>
      <w:r w:rsidR="005E2D24">
        <w:rPr>
          <w:rFonts w:ascii="Times New Roman" w:hAnsi="Times New Roman" w:cs="Times New Roman"/>
          <w:color w:val="00000A"/>
          <w:sz w:val="28"/>
          <w:szCs w:val="28"/>
          <w:shd w:val="clear" w:color="auto" w:fill="FFFFFF"/>
        </w:rPr>
        <w:t>» (</w:t>
      </w:r>
      <w:proofErr w:type="spellStart"/>
      <w:r w:rsidR="00946A61" w:rsidRPr="00946A61">
        <w:rPr>
          <w:rFonts w:ascii="Times New Roman" w:hAnsi="Times New Roman" w:cs="Times New Roman"/>
          <w:color w:val="00000A"/>
          <w:sz w:val="28"/>
          <w:szCs w:val="28"/>
          <w:shd w:val="clear" w:color="auto" w:fill="FFFFFF"/>
        </w:rPr>
        <w:t>общеинтеллектуальное</w:t>
      </w:r>
      <w:proofErr w:type="spellEnd"/>
      <w:r w:rsidR="00946A61" w:rsidRPr="00946A61">
        <w:rPr>
          <w:rFonts w:ascii="Times New Roman" w:hAnsi="Times New Roman" w:cs="Times New Roman"/>
          <w:color w:val="00000A"/>
          <w:sz w:val="28"/>
          <w:szCs w:val="28"/>
          <w:shd w:val="clear" w:color="auto" w:fill="FFFFFF"/>
        </w:rPr>
        <w:t xml:space="preserve"> направление</w:t>
      </w:r>
      <w:r>
        <w:rPr>
          <w:rFonts w:ascii="Times New Roman" w:hAnsi="Times New Roman" w:cs="Times New Roman"/>
          <w:color w:val="00000A"/>
          <w:sz w:val="28"/>
          <w:szCs w:val="28"/>
          <w:shd w:val="clear" w:color="auto" w:fill="FFFFFF"/>
        </w:rPr>
        <w:t>);</w:t>
      </w:r>
      <w:r w:rsidR="005E2D24">
        <w:rPr>
          <w:rFonts w:ascii="Times New Roman" w:hAnsi="Times New Roman" w:cs="Times New Roman"/>
          <w:color w:val="00000A"/>
          <w:sz w:val="28"/>
          <w:szCs w:val="28"/>
          <w:shd w:val="clear" w:color="auto" w:fill="FFFFFF"/>
        </w:rPr>
        <w:t xml:space="preserve"> </w:t>
      </w:r>
    </w:p>
    <w:p w:rsidR="00F5577A" w:rsidRDefault="00946A61" w:rsidP="00DA6444">
      <w:pPr>
        <w:spacing w:after="200"/>
        <w:contextualSpacing/>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w:t>
      </w:r>
      <w:r w:rsidR="00F5577A">
        <w:rPr>
          <w:rFonts w:ascii="Times New Roman" w:hAnsi="Times New Roman" w:cs="Times New Roman"/>
          <w:color w:val="00000A"/>
          <w:sz w:val="28"/>
          <w:szCs w:val="28"/>
          <w:shd w:val="clear" w:color="auto" w:fill="FFFFFF"/>
        </w:rPr>
        <w:t>4 классы</w:t>
      </w:r>
      <w:r w:rsidR="005E2D24">
        <w:rPr>
          <w:rFonts w:ascii="Times New Roman" w:hAnsi="Times New Roman" w:cs="Times New Roman"/>
          <w:color w:val="00000A"/>
          <w:sz w:val="28"/>
          <w:szCs w:val="28"/>
          <w:shd w:val="clear" w:color="auto" w:fill="FFFFFF"/>
        </w:rPr>
        <w:t xml:space="preserve"> </w:t>
      </w:r>
      <w:r w:rsidR="00896336">
        <w:rPr>
          <w:rFonts w:ascii="Times New Roman" w:hAnsi="Times New Roman" w:cs="Times New Roman"/>
          <w:color w:val="00000A"/>
          <w:sz w:val="28"/>
          <w:szCs w:val="28"/>
          <w:shd w:val="clear" w:color="auto" w:fill="FFFFFF"/>
        </w:rPr>
        <w:t>-</w:t>
      </w:r>
      <w:r w:rsidR="00A576A8">
        <w:rPr>
          <w:rFonts w:ascii="Times New Roman" w:hAnsi="Times New Roman" w:cs="Times New Roman"/>
          <w:color w:val="00000A"/>
          <w:sz w:val="28"/>
          <w:szCs w:val="28"/>
          <w:shd w:val="clear" w:color="auto" w:fill="FFFFFF"/>
        </w:rPr>
        <w:t xml:space="preserve"> </w:t>
      </w:r>
      <w:r>
        <w:rPr>
          <w:rFonts w:ascii="Times New Roman" w:hAnsi="Times New Roman" w:cs="Times New Roman"/>
          <w:color w:val="00000A"/>
          <w:sz w:val="28"/>
          <w:szCs w:val="28"/>
          <w:shd w:val="clear" w:color="auto" w:fill="FFFFFF"/>
        </w:rPr>
        <w:t xml:space="preserve">«Шахматы» </w:t>
      </w:r>
      <w:r w:rsidRPr="00946A61">
        <w:rPr>
          <w:rFonts w:ascii="Times New Roman" w:hAnsi="Times New Roman" w:cs="Times New Roman"/>
          <w:color w:val="00000A"/>
          <w:sz w:val="28"/>
          <w:szCs w:val="28"/>
          <w:shd w:val="clear" w:color="auto" w:fill="FFFFFF"/>
        </w:rPr>
        <w:t>(</w:t>
      </w:r>
      <w:proofErr w:type="spellStart"/>
      <w:r w:rsidRPr="00946A61">
        <w:rPr>
          <w:rFonts w:ascii="Times New Roman" w:hAnsi="Times New Roman" w:cs="Times New Roman"/>
          <w:color w:val="00000A"/>
          <w:sz w:val="28"/>
          <w:szCs w:val="28"/>
          <w:shd w:val="clear" w:color="auto" w:fill="FFFFFF"/>
        </w:rPr>
        <w:t>об</w:t>
      </w:r>
      <w:r>
        <w:rPr>
          <w:rFonts w:ascii="Times New Roman" w:hAnsi="Times New Roman" w:cs="Times New Roman"/>
          <w:color w:val="00000A"/>
          <w:sz w:val="28"/>
          <w:szCs w:val="28"/>
          <w:shd w:val="clear" w:color="auto" w:fill="FFFFFF"/>
        </w:rPr>
        <w:t>щеинтеллектуальное</w:t>
      </w:r>
      <w:proofErr w:type="spellEnd"/>
      <w:r>
        <w:rPr>
          <w:rFonts w:ascii="Times New Roman" w:hAnsi="Times New Roman" w:cs="Times New Roman"/>
          <w:color w:val="00000A"/>
          <w:sz w:val="28"/>
          <w:szCs w:val="28"/>
          <w:shd w:val="clear" w:color="auto" w:fill="FFFFFF"/>
        </w:rPr>
        <w:t xml:space="preserve"> направление),</w:t>
      </w:r>
      <w:r w:rsidRPr="00946A61">
        <w:rPr>
          <w:rFonts w:ascii="Times New Roman" w:hAnsi="Times New Roman" w:cs="Times New Roman"/>
          <w:color w:val="00000A"/>
          <w:sz w:val="28"/>
          <w:szCs w:val="28"/>
          <w:shd w:val="clear" w:color="auto" w:fill="FFFFFF"/>
        </w:rPr>
        <w:t xml:space="preserve"> </w:t>
      </w:r>
      <w:r>
        <w:rPr>
          <w:rFonts w:ascii="Times New Roman" w:hAnsi="Times New Roman" w:cs="Times New Roman"/>
          <w:color w:val="00000A"/>
          <w:sz w:val="28"/>
          <w:szCs w:val="28"/>
          <w:shd w:val="clear" w:color="auto" w:fill="FFFFFF"/>
        </w:rPr>
        <w:t>«Моя родословная»</w:t>
      </w:r>
      <w:r w:rsidR="00896336">
        <w:rPr>
          <w:rFonts w:ascii="Times New Roman" w:hAnsi="Times New Roman" w:cs="Times New Roman"/>
          <w:color w:val="00000A"/>
          <w:sz w:val="28"/>
          <w:szCs w:val="28"/>
          <w:shd w:val="clear" w:color="auto" w:fill="FFFFFF"/>
        </w:rPr>
        <w:t xml:space="preserve"> </w:t>
      </w:r>
      <w:r w:rsidR="00F5577A">
        <w:rPr>
          <w:rFonts w:ascii="Times New Roman" w:hAnsi="Times New Roman" w:cs="Times New Roman"/>
          <w:color w:val="00000A"/>
          <w:sz w:val="28"/>
          <w:szCs w:val="28"/>
          <w:shd w:val="clear" w:color="auto" w:fill="FFFFFF"/>
        </w:rPr>
        <w:t>(</w:t>
      </w:r>
      <w:r w:rsidR="00A576A8">
        <w:rPr>
          <w:rFonts w:ascii="Times New Roman" w:hAnsi="Times New Roman" w:cs="Times New Roman"/>
          <w:color w:val="00000A"/>
          <w:sz w:val="28"/>
          <w:szCs w:val="28"/>
          <w:shd w:val="clear" w:color="auto" w:fill="FFFFFF"/>
        </w:rPr>
        <w:t>духовно-</w:t>
      </w:r>
      <w:r>
        <w:rPr>
          <w:rFonts w:ascii="Times New Roman" w:hAnsi="Times New Roman" w:cs="Times New Roman"/>
          <w:color w:val="00000A"/>
          <w:sz w:val="28"/>
          <w:szCs w:val="28"/>
          <w:shd w:val="clear" w:color="auto" w:fill="FFFFFF"/>
        </w:rPr>
        <w:t>нравственное направление</w:t>
      </w:r>
      <w:r w:rsidR="00F5577A">
        <w:rPr>
          <w:rFonts w:ascii="Times New Roman" w:hAnsi="Times New Roman" w:cs="Times New Roman"/>
          <w:color w:val="00000A"/>
          <w:sz w:val="28"/>
          <w:szCs w:val="28"/>
          <w:shd w:val="clear" w:color="auto" w:fill="FFFFFF"/>
        </w:rPr>
        <w:t>).</w:t>
      </w:r>
    </w:p>
    <w:p w:rsidR="006711FB" w:rsidRPr="00F5577A" w:rsidRDefault="00F5577A" w:rsidP="00946A61">
      <w:pPr>
        <w:spacing w:after="200"/>
        <w:contextualSpacing/>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xml:space="preserve">     </w:t>
      </w:r>
      <w:r w:rsidR="001F1C5D">
        <w:rPr>
          <w:rFonts w:ascii="Times New Roman" w:hAnsi="Times New Roman" w:cs="Times New Roman"/>
          <w:color w:val="00000A"/>
          <w:sz w:val="28"/>
          <w:szCs w:val="28"/>
          <w:shd w:val="clear" w:color="auto" w:fill="FFFFFF"/>
        </w:rPr>
        <w:t>Документация</w:t>
      </w:r>
      <w:r w:rsidR="00DA6444" w:rsidRPr="00DA6444">
        <w:rPr>
          <w:rFonts w:ascii="Times New Roman" w:hAnsi="Times New Roman" w:cs="Times New Roman"/>
          <w:color w:val="00000A"/>
          <w:sz w:val="28"/>
          <w:szCs w:val="28"/>
          <w:shd w:val="clear" w:color="auto" w:fill="FFFFFF"/>
        </w:rPr>
        <w:t xml:space="preserve"> по внеурочной дея</w:t>
      </w:r>
      <w:r w:rsidR="001F1C5D">
        <w:rPr>
          <w:rFonts w:ascii="Times New Roman" w:hAnsi="Times New Roman" w:cs="Times New Roman"/>
          <w:color w:val="00000A"/>
          <w:sz w:val="28"/>
          <w:szCs w:val="28"/>
          <w:shd w:val="clear" w:color="auto" w:fill="FFFFFF"/>
        </w:rPr>
        <w:t xml:space="preserve">тельности </w:t>
      </w:r>
      <w:r w:rsidR="009C5569">
        <w:rPr>
          <w:rFonts w:ascii="Times New Roman" w:hAnsi="Times New Roman" w:cs="Times New Roman"/>
          <w:color w:val="00000A"/>
          <w:sz w:val="28"/>
          <w:szCs w:val="28"/>
          <w:shd w:val="clear" w:color="auto" w:fill="FFFFFF"/>
        </w:rPr>
        <w:t>в порядке</w:t>
      </w:r>
      <w:r w:rsidR="00946A61">
        <w:rPr>
          <w:rFonts w:ascii="Times New Roman" w:hAnsi="Times New Roman" w:cs="Times New Roman"/>
          <w:color w:val="00000A"/>
          <w:sz w:val="28"/>
          <w:szCs w:val="28"/>
          <w:shd w:val="clear" w:color="auto" w:fill="FFFFFF"/>
        </w:rPr>
        <w:t>.</w:t>
      </w:r>
    </w:p>
    <w:p w:rsidR="00896336" w:rsidRDefault="00524F1C" w:rsidP="006D781D">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6711FB">
        <w:rPr>
          <w:rFonts w:ascii="Times New Roman" w:hAnsi="Times New Roman" w:cs="Times New Roman"/>
          <w:sz w:val="28"/>
          <w:szCs w:val="28"/>
        </w:rPr>
        <w:t xml:space="preserve">  </w:t>
      </w:r>
      <w:r>
        <w:rPr>
          <w:rFonts w:ascii="Times New Roman" w:hAnsi="Times New Roman" w:cs="Times New Roman"/>
          <w:sz w:val="28"/>
          <w:szCs w:val="28"/>
        </w:rPr>
        <w:t>Была</w:t>
      </w:r>
      <w:r w:rsidR="00DA6444">
        <w:rPr>
          <w:rFonts w:ascii="Times New Roman" w:hAnsi="Times New Roman" w:cs="Times New Roman"/>
          <w:sz w:val="28"/>
          <w:szCs w:val="28"/>
        </w:rPr>
        <w:t xml:space="preserve"> проведена проверка тетрадей 1,</w:t>
      </w:r>
      <w:r w:rsidR="004805D5">
        <w:rPr>
          <w:rFonts w:ascii="Times New Roman" w:hAnsi="Times New Roman" w:cs="Times New Roman"/>
          <w:sz w:val="28"/>
          <w:szCs w:val="28"/>
        </w:rPr>
        <w:t xml:space="preserve"> </w:t>
      </w:r>
      <w:r w:rsidR="00DA6444">
        <w:rPr>
          <w:rFonts w:ascii="Times New Roman" w:hAnsi="Times New Roman" w:cs="Times New Roman"/>
          <w:sz w:val="28"/>
          <w:szCs w:val="28"/>
        </w:rPr>
        <w:t>2,</w:t>
      </w:r>
      <w:r w:rsidR="009C5569">
        <w:rPr>
          <w:rFonts w:ascii="Times New Roman" w:hAnsi="Times New Roman" w:cs="Times New Roman"/>
          <w:sz w:val="28"/>
          <w:szCs w:val="28"/>
        </w:rPr>
        <w:t xml:space="preserve"> 3,</w:t>
      </w:r>
      <w:r w:rsidR="00DA6444">
        <w:rPr>
          <w:rFonts w:ascii="Times New Roman" w:hAnsi="Times New Roman" w:cs="Times New Roman"/>
          <w:sz w:val="28"/>
          <w:szCs w:val="28"/>
        </w:rPr>
        <w:t xml:space="preserve"> 4</w:t>
      </w:r>
      <w:r>
        <w:rPr>
          <w:rFonts w:ascii="Times New Roman" w:hAnsi="Times New Roman" w:cs="Times New Roman"/>
          <w:sz w:val="28"/>
          <w:szCs w:val="28"/>
        </w:rPr>
        <w:t xml:space="preserve"> классов.</w:t>
      </w:r>
      <w:r w:rsidR="00153363" w:rsidRPr="00695A11">
        <w:rPr>
          <w:rFonts w:ascii="Times New Roman" w:hAnsi="Times New Roman" w:cs="Times New Roman"/>
          <w:color w:val="000000"/>
          <w:sz w:val="28"/>
          <w:szCs w:val="28"/>
          <w:shd w:val="clear" w:color="auto" w:fill="FFFFFF"/>
        </w:rPr>
        <w:t xml:space="preserve"> По итогам</w:t>
      </w:r>
      <w:r w:rsidR="009C5569">
        <w:rPr>
          <w:rFonts w:ascii="Times New Roman" w:hAnsi="Times New Roman" w:cs="Times New Roman"/>
          <w:color w:val="000000"/>
          <w:sz w:val="28"/>
          <w:szCs w:val="28"/>
          <w:shd w:val="clear" w:color="auto" w:fill="FFFFFF"/>
        </w:rPr>
        <w:t xml:space="preserve"> проверки выявлено, что тетради</w:t>
      </w:r>
      <w:r w:rsidR="00DA6444">
        <w:rPr>
          <w:rFonts w:ascii="Times New Roman" w:hAnsi="Times New Roman" w:cs="Times New Roman"/>
          <w:color w:val="000000"/>
          <w:sz w:val="28"/>
          <w:szCs w:val="28"/>
          <w:shd w:val="clear" w:color="auto" w:fill="FFFFFF"/>
        </w:rPr>
        <w:t xml:space="preserve"> </w:t>
      </w:r>
      <w:r w:rsidR="00153363" w:rsidRPr="00695A11">
        <w:rPr>
          <w:rFonts w:ascii="Times New Roman" w:hAnsi="Times New Roman" w:cs="Times New Roman"/>
          <w:color w:val="000000"/>
          <w:sz w:val="28"/>
          <w:szCs w:val="28"/>
          <w:shd w:val="clear" w:color="auto" w:fill="FFFFFF"/>
        </w:rPr>
        <w:t>регулярно</w:t>
      </w:r>
      <w:r w:rsidR="001A0BB5">
        <w:rPr>
          <w:rFonts w:ascii="Times New Roman" w:hAnsi="Times New Roman" w:cs="Times New Roman"/>
          <w:color w:val="000000"/>
          <w:sz w:val="28"/>
          <w:szCs w:val="28"/>
          <w:shd w:val="clear" w:color="auto" w:fill="FFFFFF"/>
        </w:rPr>
        <w:t xml:space="preserve"> проверяются учителями.</w:t>
      </w:r>
      <w:r w:rsidR="009D2F96">
        <w:rPr>
          <w:rFonts w:ascii="Times New Roman" w:hAnsi="Times New Roman" w:cs="Times New Roman"/>
          <w:color w:val="000000"/>
          <w:sz w:val="28"/>
          <w:szCs w:val="28"/>
          <w:shd w:val="clear" w:color="auto" w:fill="FFFFFF"/>
        </w:rPr>
        <w:t xml:space="preserve"> </w:t>
      </w:r>
      <w:r w:rsidR="00DA6444" w:rsidRPr="00DA6444">
        <w:rPr>
          <w:rFonts w:ascii="Times New Roman" w:hAnsi="Times New Roman" w:cs="Times New Roman"/>
          <w:color w:val="000000"/>
          <w:sz w:val="28"/>
          <w:szCs w:val="28"/>
          <w:shd w:val="clear" w:color="auto" w:fill="FFFFFF"/>
        </w:rPr>
        <w:t>ЕОР (Единый орфографический режим) не соб</w:t>
      </w:r>
      <w:r w:rsidR="00896336">
        <w:rPr>
          <w:rFonts w:ascii="Times New Roman" w:hAnsi="Times New Roman" w:cs="Times New Roman"/>
          <w:color w:val="000000"/>
          <w:sz w:val="28"/>
          <w:szCs w:val="28"/>
          <w:shd w:val="clear" w:color="auto" w:fill="FFFFFF"/>
        </w:rPr>
        <w:t>людается при проверке тетрадей.</w:t>
      </w:r>
      <w:r w:rsidR="00A8030D">
        <w:rPr>
          <w:rFonts w:ascii="Times New Roman" w:hAnsi="Times New Roman" w:cs="Times New Roman"/>
          <w:color w:val="000000"/>
          <w:sz w:val="28"/>
          <w:szCs w:val="28"/>
          <w:shd w:val="clear" w:color="auto" w:fill="FFFFFF"/>
        </w:rPr>
        <w:t xml:space="preserve"> </w:t>
      </w:r>
      <w:r w:rsidR="009D2F96">
        <w:rPr>
          <w:rFonts w:ascii="Times New Roman" w:hAnsi="Times New Roman" w:cs="Times New Roman"/>
          <w:color w:val="000000"/>
          <w:sz w:val="28"/>
          <w:szCs w:val="28"/>
          <w:shd w:val="clear" w:color="auto" w:fill="FFFFFF"/>
        </w:rPr>
        <w:t>По математике пропускают орфографические ошибки ученики</w:t>
      </w:r>
      <w:r w:rsidR="00A8030D">
        <w:rPr>
          <w:rFonts w:ascii="Times New Roman" w:hAnsi="Times New Roman" w:cs="Times New Roman"/>
          <w:color w:val="000000"/>
          <w:sz w:val="28"/>
          <w:szCs w:val="28"/>
          <w:shd w:val="clear" w:color="auto" w:fill="FFFFFF"/>
        </w:rPr>
        <w:t>, но учитель не обращает на них внимания. Необъективное о</w:t>
      </w:r>
      <w:r w:rsidR="00AD15E2">
        <w:rPr>
          <w:rFonts w:ascii="Times New Roman" w:hAnsi="Times New Roman" w:cs="Times New Roman"/>
          <w:color w:val="000000"/>
          <w:sz w:val="28"/>
          <w:szCs w:val="28"/>
          <w:shd w:val="clear" w:color="auto" w:fill="FFFFFF"/>
        </w:rPr>
        <w:t>ценивание при проверке тетрадей</w:t>
      </w:r>
      <w:r w:rsidR="00A8030D">
        <w:rPr>
          <w:rFonts w:ascii="Times New Roman" w:hAnsi="Times New Roman" w:cs="Times New Roman"/>
          <w:color w:val="000000"/>
          <w:sz w:val="28"/>
          <w:szCs w:val="28"/>
          <w:shd w:val="clear" w:color="auto" w:fill="FFFFFF"/>
        </w:rPr>
        <w:t>.</w:t>
      </w:r>
      <w:r w:rsidR="00F42DD0" w:rsidRPr="00F42DD0">
        <w:rPr>
          <w:rFonts w:ascii="Times New Roman" w:hAnsi="Times New Roman" w:cs="Times New Roman"/>
          <w:color w:val="000000"/>
          <w:sz w:val="28"/>
          <w:szCs w:val="28"/>
          <w:shd w:val="clear" w:color="auto" w:fill="FFFFFF"/>
        </w:rPr>
        <w:t xml:space="preserve"> </w:t>
      </w:r>
      <w:r w:rsidR="00AD15E2">
        <w:rPr>
          <w:rFonts w:ascii="Times New Roman" w:hAnsi="Times New Roman" w:cs="Times New Roman"/>
          <w:color w:val="000000"/>
          <w:sz w:val="28"/>
          <w:szCs w:val="28"/>
          <w:shd w:val="clear" w:color="auto" w:fill="FFFFFF"/>
        </w:rPr>
        <w:t>Н</w:t>
      </w:r>
      <w:r w:rsidR="00896336">
        <w:rPr>
          <w:rFonts w:ascii="Times New Roman" w:hAnsi="Times New Roman" w:cs="Times New Roman"/>
          <w:color w:val="000000"/>
          <w:sz w:val="28"/>
          <w:szCs w:val="28"/>
          <w:shd w:val="clear" w:color="auto" w:fill="FFFFFF"/>
        </w:rPr>
        <w:t>е соблюдаются нормы каллиграфии.</w:t>
      </w:r>
    </w:p>
    <w:p w:rsidR="00061BED" w:rsidRDefault="00896336" w:rsidP="006D781D">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30150" w:rsidRPr="00486556">
        <w:rPr>
          <w:rFonts w:ascii="Times New Roman" w:hAnsi="Times New Roman" w:cs="Times New Roman"/>
          <w:color w:val="000000"/>
          <w:sz w:val="28"/>
          <w:szCs w:val="28"/>
          <w:shd w:val="clear" w:color="auto" w:fill="FFFFFF"/>
        </w:rPr>
        <w:t>Б</w:t>
      </w:r>
      <w:r w:rsidR="00610AEE" w:rsidRPr="00486556">
        <w:rPr>
          <w:rFonts w:ascii="Times New Roman" w:hAnsi="Times New Roman" w:cs="Times New Roman"/>
          <w:color w:val="000000"/>
          <w:sz w:val="28"/>
          <w:szCs w:val="28"/>
          <w:shd w:val="clear" w:color="auto" w:fill="FFFFFF"/>
        </w:rPr>
        <w:t>ыла проведена проверка</w:t>
      </w:r>
      <w:r w:rsidR="004805D5">
        <w:rPr>
          <w:rFonts w:ascii="Times New Roman" w:hAnsi="Times New Roman" w:cs="Times New Roman"/>
          <w:color w:val="000000"/>
          <w:sz w:val="28"/>
          <w:szCs w:val="28"/>
          <w:shd w:val="clear" w:color="auto" w:fill="FFFFFF"/>
        </w:rPr>
        <w:t xml:space="preserve"> личных дел</w:t>
      </w:r>
      <w:r w:rsidR="00DA00F2">
        <w:rPr>
          <w:rFonts w:ascii="Times New Roman" w:hAnsi="Times New Roman" w:cs="Times New Roman"/>
          <w:color w:val="000000"/>
          <w:sz w:val="28"/>
          <w:szCs w:val="28"/>
          <w:shd w:val="clear" w:color="auto" w:fill="FFFFFF"/>
        </w:rPr>
        <w:t xml:space="preserve"> </w:t>
      </w:r>
      <w:r w:rsidR="00DA6444">
        <w:rPr>
          <w:rFonts w:ascii="Times New Roman" w:hAnsi="Times New Roman" w:cs="Times New Roman"/>
          <w:color w:val="000000"/>
          <w:sz w:val="28"/>
          <w:szCs w:val="28"/>
          <w:shd w:val="clear" w:color="auto" w:fill="FFFFFF"/>
        </w:rPr>
        <w:t>обучающихся </w:t>
      </w:r>
      <w:r w:rsidR="00030150" w:rsidRPr="00486556">
        <w:rPr>
          <w:rFonts w:ascii="Times New Roman" w:hAnsi="Times New Roman" w:cs="Times New Roman"/>
          <w:color w:val="000000"/>
          <w:sz w:val="28"/>
          <w:szCs w:val="28"/>
          <w:shd w:val="clear" w:color="auto" w:fill="FFFFFF"/>
        </w:rPr>
        <w:t>1</w:t>
      </w:r>
      <w:r w:rsidR="00DA6444">
        <w:rPr>
          <w:rFonts w:ascii="Times New Roman" w:hAnsi="Times New Roman" w:cs="Times New Roman"/>
          <w:color w:val="000000"/>
          <w:sz w:val="28"/>
          <w:szCs w:val="28"/>
          <w:shd w:val="clear" w:color="auto" w:fill="FFFFFF"/>
        </w:rPr>
        <w:t>, 2</w:t>
      </w:r>
      <w:r w:rsidR="009C5569">
        <w:rPr>
          <w:rFonts w:ascii="Times New Roman" w:hAnsi="Times New Roman" w:cs="Times New Roman"/>
          <w:color w:val="000000"/>
          <w:sz w:val="28"/>
          <w:szCs w:val="28"/>
          <w:shd w:val="clear" w:color="auto" w:fill="FFFFFF"/>
        </w:rPr>
        <w:t>, 3</w:t>
      </w:r>
      <w:r w:rsidR="00DA6444">
        <w:rPr>
          <w:rFonts w:ascii="Times New Roman" w:hAnsi="Times New Roman" w:cs="Times New Roman"/>
          <w:color w:val="000000"/>
          <w:sz w:val="28"/>
          <w:szCs w:val="28"/>
          <w:shd w:val="clear" w:color="auto" w:fill="FFFFFF"/>
        </w:rPr>
        <w:t xml:space="preserve"> и 4</w:t>
      </w:r>
      <w:r w:rsidR="00DA00F2">
        <w:t xml:space="preserve"> </w:t>
      </w:r>
      <w:r w:rsidR="00DA6444" w:rsidRPr="00DA6444">
        <w:rPr>
          <w:rFonts w:ascii="Times New Roman" w:hAnsi="Times New Roman" w:cs="Times New Roman"/>
          <w:color w:val="000000"/>
          <w:sz w:val="28"/>
          <w:szCs w:val="28"/>
          <w:shd w:val="clear" w:color="auto" w:fill="FFFFFF"/>
        </w:rPr>
        <w:t>классов</w:t>
      </w:r>
      <w:r w:rsidR="00610AEE" w:rsidRPr="00486556">
        <w:rPr>
          <w:rFonts w:ascii="Times New Roman" w:hAnsi="Times New Roman" w:cs="Times New Roman"/>
          <w:color w:val="000000"/>
          <w:sz w:val="28"/>
          <w:szCs w:val="28"/>
          <w:shd w:val="clear" w:color="auto" w:fill="FFFFFF"/>
        </w:rPr>
        <w:t>.</w:t>
      </w:r>
      <w:r w:rsidR="00030150" w:rsidRPr="00486556">
        <w:rPr>
          <w:rFonts w:ascii="Times New Roman" w:hAnsi="Times New Roman" w:cs="Times New Roman"/>
          <w:color w:val="000000"/>
          <w:sz w:val="28"/>
          <w:szCs w:val="28"/>
          <w:shd w:val="clear" w:color="auto" w:fill="FFFFFF"/>
        </w:rPr>
        <w:t xml:space="preserve"> Количество личных дел соответ</w:t>
      </w:r>
      <w:r w:rsidR="00946A61">
        <w:rPr>
          <w:rFonts w:ascii="Times New Roman" w:hAnsi="Times New Roman" w:cs="Times New Roman"/>
          <w:color w:val="000000"/>
          <w:sz w:val="28"/>
          <w:szCs w:val="28"/>
          <w:shd w:val="clear" w:color="auto" w:fill="FFFFFF"/>
        </w:rPr>
        <w:t>ствует числу учащихся в классах, но</w:t>
      </w:r>
      <w:r w:rsidR="00061BED">
        <w:rPr>
          <w:rFonts w:ascii="Times New Roman" w:hAnsi="Times New Roman" w:cs="Times New Roman"/>
          <w:color w:val="000000"/>
          <w:sz w:val="28"/>
          <w:szCs w:val="28"/>
          <w:shd w:val="clear" w:color="auto" w:fill="FFFFFF"/>
        </w:rPr>
        <w:t xml:space="preserve"> заполнены частично и основной информации нет.</w:t>
      </w:r>
    </w:p>
    <w:p w:rsidR="006D781D" w:rsidRDefault="00061BED" w:rsidP="006D781D">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C55229" w:rsidRPr="00C55229">
        <w:rPr>
          <w:rFonts w:ascii="Times New Roman" w:hAnsi="Times New Roman" w:cs="Times New Roman"/>
          <w:color w:val="000000"/>
          <w:sz w:val="28"/>
          <w:szCs w:val="28"/>
          <w:shd w:val="clear" w:color="auto" w:fill="FFFFFF"/>
        </w:rPr>
        <w:t>Портфолио – это документ ученика, в котором отмечаются все индивидуальные достижения в результате многообразной деятельности</w:t>
      </w:r>
      <w:r w:rsidR="00C55229">
        <w:rPr>
          <w:rFonts w:ascii="Times New Roman" w:hAnsi="Times New Roman" w:cs="Times New Roman"/>
          <w:color w:val="000000"/>
          <w:sz w:val="28"/>
          <w:szCs w:val="28"/>
          <w:shd w:val="clear" w:color="auto" w:fill="FFFFFF"/>
        </w:rPr>
        <w:t>.</w:t>
      </w:r>
      <w:r w:rsidR="00C55229" w:rsidRPr="00C55229">
        <w:t xml:space="preserve"> </w:t>
      </w:r>
      <w:r>
        <w:rPr>
          <w:rFonts w:ascii="Times New Roman" w:hAnsi="Times New Roman" w:cs="Times New Roman"/>
          <w:color w:val="000000"/>
          <w:sz w:val="28"/>
          <w:szCs w:val="28"/>
          <w:shd w:val="clear" w:color="auto" w:fill="FFFFFF"/>
        </w:rPr>
        <w:t>У учащихся начальных классов МКОУ «</w:t>
      </w:r>
      <w:proofErr w:type="spellStart"/>
      <w:r>
        <w:rPr>
          <w:rFonts w:ascii="Times New Roman" w:hAnsi="Times New Roman" w:cs="Times New Roman"/>
          <w:color w:val="000000"/>
          <w:sz w:val="28"/>
          <w:szCs w:val="28"/>
          <w:shd w:val="clear" w:color="auto" w:fill="FFFFFF"/>
        </w:rPr>
        <w:t>Нютюгская</w:t>
      </w:r>
      <w:proofErr w:type="spellEnd"/>
      <w:r>
        <w:rPr>
          <w:rFonts w:ascii="Times New Roman" w:hAnsi="Times New Roman" w:cs="Times New Roman"/>
          <w:color w:val="000000"/>
          <w:sz w:val="28"/>
          <w:szCs w:val="28"/>
          <w:shd w:val="clear" w:color="auto" w:fill="FFFFFF"/>
        </w:rPr>
        <w:t xml:space="preserve"> СОШ» портфолио – нет.</w:t>
      </w:r>
    </w:p>
    <w:p w:rsidR="006D781D" w:rsidRDefault="006D781D" w:rsidP="006D781D">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61BED" w:rsidRPr="00061BED">
        <w:rPr>
          <w:rFonts w:ascii="Times New Roman" w:hAnsi="Times New Roman" w:cs="Times New Roman"/>
          <w:color w:val="000000"/>
          <w:sz w:val="28"/>
          <w:szCs w:val="28"/>
          <w:shd w:val="clear" w:color="auto" w:fill="FFFFFF"/>
        </w:rPr>
        <w:t>В</w:t>
      </w:r>
      <w:r w:rsidR="00061BED">
        <w:rPr>
          <w:rFonts w:ascii="Times New Roman" w:hAnsi="Times New Roman" w:cs="Times New Roman"/>
          <w:color w:val="000000"/>
          <w:sz w:val="28"/>
          <w:szCs w:val="28"/>
          <w:shd w:val="clear" w:color="auto" w:fill="FFFFFF"/>
        </w:rPr>
        <w:t xml:space="preserve"> МКОУ «</w:t>
      </w:r>
      <w:proofErr w:type="spellStart"/>
      <w:r w:rsidR="00061BED">
        <w:rPr>
          <w:rFonts w:ascii="Times New Roman" w:hAnsi="Times New Roman" w:cs="Times New Roman"/>
          <w:color w:val="000000"/>
          <w:sz w:val="28"/>
          <w:szCs w:val="28"/>
          <w:shd w:val="clear" w:color="auto" w:fill="FFFFFF"/>
        </w:rPr>
        <w:t>Нютюгская</w:t>
      </w:r>
      <w:proofErr w:type="spellEnd"/>
      <w:r w:rsidR="00061BED">
        <w:rPr>
          <w:rFonts w:ascii="Times New Roman" w:hAnsi="Times New Roman" w:cs="Times New Roman"/>
          <w:color w:val="000000"/>
          <w:sz w:val="28"/>
          <w:szCs w:val="28"/>
          <w:shd w:val="clear" w:color="auto" w:fill="FFFFFF"/>
        </w:rPr>
        <w:t xml:space="preserve"> СОШ» все дети в первом классе </w:t>
      </w:r>
      <w:r w:rsidR="001822FE">
        <w:rPr>
          <w:rFonts w:ascii="Times New Roman" w:hAnsi="Times New Roman" w:cs="Times New Roman"/>
          <w:color w:val="000000"/>
          <w:sz w:val="28"/>
          <w:szCs w:val="28"/>
          <w:shd w:val="clear" w:color="auto" w:fill="FFFFFF"/>
        </w:rPr>
        <w:t>достигшие возраста 6 лет 6 месяцев</w:t>
      </w:r>
      <w:r w:rsidR="00061BED">
        <w:rPr>
          <w:rFonts w:ascii="Times New Roman" w:hAnsi="Times New Roman" w:cs="Times New Roman"/>
          <w:color w:val="000000"/>
          <w:sz w:val="28"/>
          <w:szCs w:val="28"/>
          <w:shd w:val="clear" w:color="auto" w:fill="FFFFFF"/>
        </w:rPr>
        <w:t>.</w:t>
      </w:r>
    </w:p>
    <w:p w:rsidR="00AF652D" w:rsidRDefault="00BB495D" w:rsidP="00A576A8">
      <w:pPr>
        <w:spacing w:after="200"/>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sidR="00E4404F">
        <w:rPr>
          <w:rFonts w:ascii="Times New Roman" w:hAnsi="Times New Roman" w:cs="Times New Roman"/>
          <w:b/>
          <w:sz w:val="28"/>
          <w:szCs w:val="28"/>
        </w:rPr>
        <w:t>Рекомендаци</w:t>
      </w:r>
      <w:r w:rsidR="00DA00F2">
        <w:rPr>
          <w:rFonts w:ascii="Times New Roman" w:hAnsi="Times New Roman" w:cs="Times New Roman"/>
          <w:b/>
          <w:sz w:val="28"/>
          <w:szCs w:val="28"/>
        </w:rPr>
        <w:t>и</w:t>
      </w:r>
      <w:r w:rsidR="00E4404F">
        <w:rPr>
          <w:rFonts w:ascii="Times New Roman" w:hAnsi="Times New Roman" w:cs="Times New Roman"/>
          <w:b/>
          <w:sz w:val="28"/>
          <w:szCs w:val="28"/>
        </w:rPr>
        <w:t xml:space="preserve"> </w:t>
      </w:r>
      <w:r w:rsidR="00E4404F" w:rsidRPr="00E4404F">
        <w:rPr>
          <w:rFonts w:ascii="Times New Roman" w:hAnsi="Times New Roman" w:cs="Times New Roman"/>
          <w:b/>
          <w:sz w:val="28"/>
          <w:szCs w:val="28"/>
        </w:rPr>
        <w:t>по устранению</w:t>
      </w:r>
      <w:r w:rsidR="00E4404F">
        <w:rPr>
          <w:rFonts w:ascii="Times New Roman" w:hAnsi="Times New Roman" w:cs="Times New Roman"/>
          <w:b/>
          <w:sz w:val="28"/>
          <w:szCs w:val="28"/>
        </w:rPr>
        <w:t xml:space="preserve"> нарушений</w:t>
      </w:r>
      <w:r w:rsidR="00AF652D" w:rsidRPr="00AF652D">
        <w:rPr>
          <w:rFonts w:ascii="Times New Roman" w:hAnsi="Times New Roman" w:cs="Times New Roman"/>
          <w:b/>
          <w:sz w:val="28"/>
          <w:szCs w:val="28"/>
        </w:rPr>
        <w:t>:</w:t>
      </w:r>
    </w:p>
    <w:p w:rsidR="00A11061" w:rsidRDefault="00AF652D" w:rsidP="00A11061">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F652D">
        <w:rPr>
          <w:rFonts w:ascii="Times New Roman" w:hAnsi="Times New Roman" w:cs="Times New Roman"/>
          <w:sz w:val="28"/>
          <w:szCs w:val="28"/>
        </w:rPr>
        <w:t xml:space="preserve">Директору школы обеспечить действенный контроль и руководство за повышением </w:t>
      </w:r>
      <w:r w:rsidR="00A11061">
        <w:rPr>
          <w:rFonts w:ascii="Times New Roman" w:eastAsia="Times New Roman" w:hAnsi="Times New Roman" w:cs="Times New Roman"/>
          <w:color w:val="000000"/>
          <w:sz w:val="28"/>
          <w:szCs w:val="28"/>
          <w:lang w:eastAsia="ru-RU"/>
        </w:rPr>
        <w:t>персональной ответственности</w:t>
      </w:r>
      <w:r w:rsidR="00CF348B" w:rsidRPr="00AB3E67">
        <w:rPr>
          <w:rFonts w:ascii="Times New Roman" w:eastAsia="Times New Roman" w:hAnsi="Times New Roman" w:cs="Times New Roman"/>
          <w:color w:val="000000"/>
          <w:sz w:val="28"/>
          <w:szCs w:val="28"/>
          <w:lang w:eastAsia="ru-RU"/>
        </w:rPr>
        <w:t xml:space="preserve"> каждого учителя за результат работы.</w:t>
      </w:r>
    </w:p>
    <w:p w:rsidR="00A11061" w:rsidRPr="00A11061" w:rsidRDefault="00A11061" w:rsidP="00587728">
      <w:pPr>
        <w:pStyle w:val="a3"/>
        <w:numPr>
          <w:ilvl w:val="0"/>
          <w:numId w:val="9"/>
        </w:numPr>
        <w:rPr>
          <w:rFonts w:ascii="Times New Roman" w:eastAsia="Times New Roman" w:hAnsi="Times New Roman" w:cs="Times New Roman"/>
          <w:color w:val="000000"/>
          <w:sz w:val="28"/>
          <w:szCs w:val="28"/>
          <w:lang w:eastAsia="ru-RU"/>
        </w:rPr>
      </w:pPr>
      <w:r w:rsidRPr="00A11061">
        <w:rPr>
          <w:rFonts w:ascii="Times New Roman" w:eastAsia="Times New Roman" w:hAnsi="Times New Roman" w:cs="Times New Roman"/>
          <w:color w:val="000000"/>
          <w:sz w:val="28"/>
          <w:szCs w:val="28"/>
          <w:lang w:eastAsia="ru-RU"/>
        </w:rPr>
        <w:t>Учителям начальных классов регулярно проводить работу над каллиграфией, требовательнее оценивать каллиграфию учащихся при проверке тетрадей (на основании «Единого орфографического режима ведения школьной документации»). Работать над своими ошибками, объективно оценивать работы детей.</w:t>
      </w:r>
      <w:r w:rsidR="00587728" w:rsidRPr="00587728">
        <w:t xml:space="preserve"> </w:t>
      </w:r>
      <w:r w:rsidR="00587728" w:rsidRPr="00587728">
        <w:rPr>
          <w:rFonts w:ascii="Times New Roman" w:eastAsia="Times New Roman" w:hAnsi="Times New Roman" w:cs="Times New Roman"/>
          <w:color w:val="000000"/>
          <w:sz w:val="28"/>
          <w:szCs w:val="28"/>
          <w:lang w:eastAsia="ru-RU"/>
        </w:rPr>
        <w:t>Проводить постоянный тренинг по предупреждению ошибок. Уделять в выпускном классе особое внимание целенаправленному повторению ключевых тем, предусмотренных государственной программой.</w:t>
      </w:r>
    </w:p>
    <w:p w:rsidR="00A11061" w:rsidRDefault="001822FE" w:rsidP="00A1106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Завести</w:t>
      </w:r>
      <w:r w:rsidR="00A11061" w:rsidRPr="00A11061">
        <w:rPr>
          <w:rFonts w:ascii="Times New Roman" w:eastAsia="Times New Roman" w:hAnsi="Times New Roman" w:cs="Times New Roman"/>
          <w:color w:val="000000"/>
          <w:sz w:val="28"/>
          <w:szCs w:val="28"/>
          <w:lang w:eastAsia="ru-RU"/>
        </w:rPr>
        <w:t xml:space="preserve"> портфолио, соблюдать требования: систематичность и регулярность ведения портфолио. Классным руководителям оказать необходимую помощь ученикам, испытывающим трудности в ведении портфолио. Провести в конце четверти на классном часе и родительском собрании публичные презентации портфолио, в конце года – конкурс лучших портфолио среди учащихся 1-4-х классов в школе.</w:t>
      </w:r>
    </w:p>
    <w:p w:rsidR="00A11061" w:rsidRDefault="00A11061" w:rsidP="00A11061">
      <w:pPr>
        <w:pStyle w:val="a3"/>
        <w:numPr>
          <w:ilvl w:val="0"/>
          <w:numId w:val="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Заполнить личные дела </w:t>
      </w:r>
      <w:r w:rsidR="001822FE">
        <w:rPr>
          <w:rFonts w:ascii="Times New Roman" w:eastAsia="Times New Roman" w:hAnsi="Times New Roman" w:cs="Times New Roman"/>
          <w:color w:val="000000"/>
          <w:sz w:val="28"/>
          <w:szCs w:val="28"/>
          <w:lang w:eastAsia="ru-RU"/>
        </w:rPr>
        <w:t xml:space="preserve">учащихся 1,2,3,4 </w:t>
      </w:r>
      <w:r>
        <w:rPr>
          <w:rFonts w:ascii="Times New Roman" w:eastAsia="Times New Roman" w:hAnsi="Times New Roman" w:cs="Times New Roman"/>
          <w:color w:val="000000"/>
          <w:sz w:val="28"/>
          <w:szCs w:val="28"/>
          <w:lang w:eastAsia="ru-RU"/>
        </w:rPr>
        <w:t>классов.</w:t>
      </w:r>
    </w:p>
    <w:p w:rsidR="00A11061" w:rsidRPr="00A11061" w:rsidRDefault="00A11061" w:rsidP="00A11061">
      <w:pPr>
        <w:pStyle w:val="a3"/>
        <w:numPr>
          <w:ilvl w:val="0"/>
          <w:numId w:val="9"/>
        </w:numPr>
        <w:rPr>
          <w:rFonts w:ascii="Times New Roman" w:eastAsia="Times New Roman" w:hAnsi="Times New Roman" w:cs="Times New Roman"/>
          <w:color w:val="000000"/>
          <w:sz w:val="28"/>
          <w:szCs w:val="28"/>
          <w:lang w:eastAsia="ru-RU"/>
        </w:rPr>
      </w:pPr>
      <w:r w:rsidRPr="00A11061">
        <w:rPr>
          <w:rFonts w:ascii="Times New Roman" w:eastAsia="Times New Roman" w:hAnsi="Times New Roman" w:cs="Times New Roman"/>
          <w:color w:val="000000"/>
          <w:sz w:val="28"/>
          <w:szCs w:val="28"/>
          <w:lang w:eastAsia="ru-RU"/>
        </w:rPr>
        <w:t>Руководству школы провести инструктаж по ведению классных журналов. Провести беседы с классными руководителями и учителями-предметниками по ведению и заполнению классных журналов. Все</w:t>
      </w:r>
      <w:r w:rsidR="00AB3576">
        <w:rPr>
          <w:rFonts w:ascii="Times New Roman" w:eastAsia="Times New Roman" w:hAnsi="Times New Roman" w:cs="Times New Roman"/>
          <w:color w:val="000000"/>
          <w:sz w:val="28"/>
          <w:szCs w:val="28"/>
          <w:lang w:eastAsia="ru-RU"/>
        </w:rPr>
        <w:t>м учителям в дальнейшем продолжить работу</w:t>
      </w:r>
      <w:r w:rsidRPr="00A11061">
        <w:rPr>
          <w:rFonts w:ascii="Times New Roman" w:eastAsia="Times New Roman" w:hAnsi="Times New Roman" w:cs="Times New Roman"/>
          <w:color w:val="000000"/>
          <w:sz w:val="28"/>
          <w:szCs w:val="28"/>
          <w:lang w:eastAsia="ru-RU"/>
        </w:rPr>
        <w:t xml:space="preserve"> со школьной документацией грамотно и аккуратно.</w:t>
      </w:r>
    </w:p>
    <w:p w:rsidR="00E4404F" w:rsidRPr="00447726" w:rsidRDefault="00E4404F" w:rsidP="00AD005D">
      <w:pPr>
        <w:jc w:val="both"/>
        <w:rPr>
          <w:rFonts w:ascii="Times New Roman" w:hAnsi="Times New Roman" w:cs="Times New Roman"/>
          <w:sz w:val="28"/>
          <w:szCs w:val="28"/>
        </w:rPr>
      </w:pPr>
    </w:p>
    <w:p w:rsidR="00BC35AB" w:rsidRPr="00807797" w:rsidRDefault="00BC35AB"/>
    <w:sectPr w:rsidR="00BC35AB" w:rsidRPr="00807797" w:rsidSect="006E1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935"/>
    <w:multiLevelType w:val="hybridMultilevel"/>
    <w:tmpl w:val="4A481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25694B"/>
    <w:multiLevelType w:val="hybridMultilevel"/>
    <w:tmpl w:val="C8DE8A7C"/>
    <w:lvl w:ilvl="0" w:tplc="DB3049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A4AAB"/>
    <w:multiLevelType w:val="multilevel"/>
    <w:tmpl w:val="753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85980"/>
    <w:multiLevelType w:val="multilevel"/>
    <w:tmpl w:val="8DB4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26AB7"/>
    <w:multiLevelType w:val="multilevel"/>
    <w:tmpl w:val="731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D0EE0"/>
    <w:multiLevelType w:val="multilevel"/>
    <w:tmpl w:val="40EC21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73A21"/>
    <w:multiLevelType w:val="hybridMultilevel"/>
    <w:tmpl w:val="A23EB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7A109C"/>
    <w:multiLevelType w:val="multilevel"/>
    <w:tmpl w:val="EC5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8118E"/>
    <w:multiLevelType w:val="multilevel"/>
    <w:tmpl w:val="55B6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7"/>
    <w:rsid w:val="00000902"/>
    <w:rsid w:val="00030150"/>
    <w:rsid w:val="00047503"/>
    <w:rsid w:val="00047FE5"/>
    <w:rsid w:val="00054E83"/>
    <w:rsid w:val="00061BED"/>
    <w:rsid w:val="000652A5"/>
    <w:rsid w:val="000958D0"/>
    <w:rsid w:val="00096588"/>
    <w:rsid w:val="000A61F6"/>
    <w:rsid w:val="000C6C1F"/>
    <w:rsid w:val="000E5D7A"/>
    <w:rsid w:val="00111133"/>
    <w:rsid w:val="001250D7"/>
    <w:rsid w:val="0012728D"/>
    <w:rsid w:val="00153363"/>
    <w:rsid w:val="001822FE"/>
    <w:rsid w:val="00183E19"/>
    <w:rsid w:val="0019329F"/>
    <w:rsid w:val="001A0BB5"/>
    <w:rsid w:val="001B321C"/>
    <w:rsid w:val="001B47CA"/>
    <w:rsid w:val="001C4C9C"/>
    <w:rsid w:val="001E2678"/>
    <w:rsid w:val="001E6CCE"/>
    <w:rsid w:val="001F1C5D"/>
    <w:rsid w:val="00210337"/>
    <w:rsid w:val="00221B8D"/>
    <w:rsid w:val="00234A74"/>
    <w:rsid w:val="00264B0B"/>
    <w:rsid w:val="002A43E9"/>
    <w:rsid w:val="002C02AD"/>
    <w:rsid w:val="002E2370"/>
    <w:rsid w:val="002F0D79"/>
    <w:rsid w:val="002F4984"/>
    <w:rsid w:val="00345776"/>
    <w:rsid w:val="00346508"/>
    <w:rsid w:val="00385003"/>
    <w:rsid w:val="003E02A6"/>
    <w:rsid w:val="003E5CB1"/>
    <w:rsid w:val="003E5D12"/>
    <w:rsid w:val="003F5FB8"/>
    <w:rsid w:val="00401EE6"/>
    <w:rsid w:val="00415062"/>
    <w:rsid w:val="00441514"/>
    <w:rsid w:val="00447726"/>
    <w:rsid w:val="00463FAA"/>
    <w:rsid w:val="004741CE"/>
    <w:rsid w:val="004805D5"/>
    <w:rsid w:val="00486556"/>
    <w:rsid w:val="004A0E86"/>
    <w:rsid w:val="004C0451"/>
    <w:rsid w:val="004C39C6"/>
    <w:rsid w:val="004D0FBF"/>
    <w:rsid w:val="004E7D03"/>
    <w:rsid w:val="004F01EF"/>
    <w:rsid w:val="004F51C6"/>
    <w:rsid w:val="00524F1C"/>
    <w:rsid w:val="00545170"/>
    <w:rsid w:val="00547051"/>
    <w:rsid w:val="005529EE"/>
    <w:rsid w:val="005754AC"/>
    <w:rsid w:val="00581707"/>
    <w:rsid w:val="00584C00"/>
    <w:rsid w:val="00587728"/>
    <w:rsid w:val="00593FDF"/>
    <w:rsid w:val="0059530A"/>
    <w:rsid w:val="005A1BFA"/>
    <w:rsid w:val="005A2931"/>
    <w:rsid w:val="005B6A97"/>
    <w:rsid w:val="005C6B08"/>
    <w:rsid w:val="005E2D24"/>
    <w:rsid w:val="005F6050"/>
    <w:rsid w:val="00610AEE"/>
    <w:rsid w:val="0062011A"/>
    <w:rsid w:val="006201D3"/>
    <w:rsid w:val="006711FB"/>
    <w:rsid w:val="00695A11"/>
    <w:rsid w:val="006B4499"/>
    <w:rsid w:val="006C03AE"/>
    <w:rsid w:val="006C1C13"/>
    <w:rsid w:val="006D781D"/>
    <w:rsid w:val="006E1F37"/>
    <w:rsid w:val="006F2A0B"/>
    <w:rsid w:val="00735F1C"/>
    <w:rsid w:val="00736E53"/>
    <w:rsid w:val="00750E85"/>
    <w:rsid w:val="007572D4"/>
    <w:rsid w:val="00765BE1"/>
    <w:rsid w:val="00771151"/>
    <w:rsid w:val="00785B9D"/>
    <w:rsid w:val="007913A4"/>
    <w:rsid w:val="007B61F7"/>
    <w:rsid w:val="007E5429"/>
    <w:rsid w:val="007F533B"/>
    <w:rsid w:val="00801ECC"/>
    <w:rsid w:val="00807797"/>
    <w:rsid w:val="008107CD"/>
    <w:rsid w:val="00830AEE"/>
    <w:rsid w:val="00837C44"/>
    <w:rsid w:val="00846AFB"/>
    <w:rsid w:val="00875A21"/>
    <w:rsid w:val="00884A4C"/>
    <w:rsid w:val="008946BE"/>
    <w:rsid w:val="00896336"/>
    <w:rsid w:val="008A4DEF"/>
    <w:rsid w:val="008C6479"/>
    <w:rsid w:val="008F1A20"/>
    <w:rsid w:val="008F64B5"/>
    <w:rsid w:val="00907448"/>
    <w:rsid w:val="00917117"/>
    <w:rsid w:val="009318A1"/>
    <w:rsid w:val="00946A61"/>
    <w:rsid w:val="00954550"/>
    <w:rsid w:val="00955600"/>
    <w:rsid w:val="00955CCE"/>
    <w:rsid w:val="00957C01"/>
    <w:rsid w:val="009722E2"/>
    <w:rsid w:val="00985E78"/>
    <w:rsid w:val="00997CBC"/>
    <w:rsid w:val="009A18C6"/>
    <w:rsid w:val="009B519E"/>
    <w:rsid w:val="009C5569"/>
    <w:rsid w:val="009D2F96"/>
    <w:rsid w:val="009E10ED"/>
    <w:rsid w:val="00A03128"/>
    <w:rsid w:val="00A11061"/>
    <w:rsid w:val="00A15926"/>
    <w:rsid w:val="00A32E97"/>
    <w:rsid w:val="00A51B69"/>
    <w:rsid w:val="00A576A8"/>
    <w:rsid w:val="00A8030D"/>
    <w:rsid w:val="00A87C12"/>
    <w:rsid w:val="00A9571B"/>
    <w:rsid w:val="00AA6B08"/>
    <w:rsid w:val="00AB3576"/>
    <w:rsid w:val="00AD005D"/>
    <w:rsid w:val="00AD15E2"/>
    <w:rsid w:val="00AE4E7A"/>
    <w:rsid w:val="00AF652D"/>
    <w:rsid w:val="00AF7B2B"/>
    <w:rsid w:val="00B0545A"/>
    <w:rsid w:val="00B20473"/>
    <w:rsid w:val="00B42F98"/>
    <w:rsid w:val="00B55BA7"/>
    <w:rsid w:val="00B71D22"/>
    <w:rsid w:val="00BA3A68"/>
    <w:rsid w:val="00BB495D"/>
    <w:rsid w:val="00BB6831"/>
    <w:rsid w:val="00BC35AB"/>
    <w:rsid w:val="00BD6FB1"/>
    <w:rsid w:val="00C34418"/>
    <w:rsid w:val="00C43B7E"/>
    <w:rsid w:val="00C55229"/>
    <w:rsid w:val="00C61228"/>
    <w:rsid w:val="00C65510"/>
    <w:rsid w:val="00C97F2B"/>
    <w:rsid w:val="00CC7E8E"/>
    <w:rsid w:val="00CD6402"/>
    <w:rsid w:val="00CE11F8"/>
    <w:rsid w:val="00CE5ECE"/>
    <w:rsid w:val="00CF348B"/>
    <w:rsid w:val="00D57FF1"/>
    <w:rsid w:val="00D61C08"/>
    <w:rsid w:val="00D62BCA"/>
    <w:rsid w:val="00D677BA"/>
    <w:rsid w:val="00D741E4"/>
    <w:rsid w:val="00D8323D"/>
    <w:rsid w:val="00D87C19"/>
    <w:rsid w:val="00DA00F2"/>
    <w:rsid w:val="00DA4AE7"/>
    <w:rsid w:val="00DA6444"/>
    <w:rsid w:val="00DB21E3"/>
    <w:rsid w:val="00DB745B"/>
    <w:rsid w:val="00DD72DE"/>
    <w:rsid w:val="00DE0A6E"/>
    <w:rsid w:val="00E121F0"/>
    <w:rsid w:val="00E4404F"/>
    <w:rsid w:val="00E50462"/>
    <w:rsid w:val="00E528BC"/>
    <w:rsid w:val="00E80172"/>
    <w:rsid w:val="00EB517B"/>
    <w:rsid w:val="00EC47E6"/>
    <w:rsid w:val="00ED22E4"/>
    <w:rsid w:val="00EF355D"/>
    <w:rsid w:val="00EF3B56"/>
    <w:rsid w:val="00F0355D"/>
    <w:rsid w:val="00F21A1A"/>
    <w:rsid w:val="00F427F2"/>
    <w:rsid w:val="00F42DD0"/>
    <w:rsid w:val="00F5577A"/>
    <w:rsid w:val="00F73EAF"/>
    <w:rsid w:val="00F7402E"/>
    <w:rsid w:val="00FC119F"/>
    <w:rsid w:val="00FC31D6"/>
    <w:rsid w:val="00FC7C32"/>
    <w:rsid w:val="00FD11C3"/>
    <w:rsid w:val="00FF31B0"/>
    <w:rsid w:val="00FF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21C"/>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73"/>
    <w:pPr>
      <w:ind w:left="720"/>
      <w:contextualSpacing/>
    </w:pPr>
  </w:style>
  <w:style w:type="table" w:styleId="a4">
    <w:name w:val="Table Grid"/>
    <w:basedOn w:val="a1"/>
    <w:uiPriority w:val="59"/>
    <w:rsid w:val="00DE0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1BFA"/>
  </w:style>
  <w:style w:type="paragraph" w:customStyle="1" w:styleId="c8">
    <w:name w:val="c8"/>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7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5A21"/>
  </w:style>
  <w:style w:type="paragraph" w:styleId="a5">
    <w:name w:val="Normal (Web)"/>
    <w:basedOn w:val="a"/>
    <w:uiPriority w:val="99"/>
    <w:unhideWhenUsed/>
    <w:rsid w:val="009074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E4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0D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50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21C"/>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73"/>
    <w:pPr>
      <w:ind w:left="720"/>
      <w:contextualSpacing/>
    </w:pPr>
  </w:style>
  <w:style w:type="table" w:styleId="a4">
    <w:name w:val="Table Grid"/>
    <w:basedOn w:val="a1"/>
    <w:uiPriority w:val="59"/>
    <w:rsid w:val="00DE0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1BFA"/>
  </w:style>
  <w:style w:type="paragraph" w:customStyle="1" w:styleId="c8">
    <w:name w:val="c8"/>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7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5A21"/>
  </w:style>
  <w:style w:type="paragraph" w:styleId="a5">
    <w:name w:val="Normal (Web)"/>
    <w:basedOn w:val="a"/>
    <w:uiPriority w:val="99"/>
    <w:unhideWhenUsed/>
    <w:rsid w:val="009074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E4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0D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5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99048">
      <w:bodyDiv w:val="1"/>
      <w:marLeft w:val="0"/>
      <w:marRight w:val="0"/>
      <w:marTop w:val="0"/>
      <w:marBottom w:val="0"/>
      <w:divBdr>
        <w:top w:val="none" w:sz="0" w:space="0" w:color="auto"/>
        <w:left w:val="none" w:sz="0" w:space="0" w:color="auto"/>
        <w:bottom w:val="none" w:sz="0" w:space="0" w:color="auto"/>
        <w:right w:val="none" w:sz="0" w:space="0" w:color="auto"/>
      </w:divBdr>
    </w:div>
    <w:div w:id="611547575">
      <w:bodyDiv w:val="1"/>
      <w:marLeft w:val="0"/>
      <w:marRight w:val="0"/>
      <w:marTop w:val="0"/>
      <w:marBottom w:val="0"/>
      <w:divBdr>
        <w:top w:val="none" w:sz="0" w:space="0" w:color="auto"/>
        <w:left w:val="none" w:sz="0" w:space="0" w:color="auto"/>
        <w:bottom w:val="none" w:sz="0" w:space="0" w:color="auto"/>
        <w:right w:val="none" w:sz="0" w:space="0" w:color="auto"/>
      </w:divBdr>
    </w:div>
    <w:div w:id="625700808">
      <w:bodyDiv w:val="1"/>
      <w:marLeft w:val="0"/>
      <w:marRight w:val="0"/>
      <w:marTop w:val="0"/>
      <w:marBottom w:val="0"/>
      <w:divBdr>
        <w:top w:val="none" w:sz="0" w:space="0" w:color="auto"/>
        <w:left w:val="none" w:sz="0" w:space="0" w:color="auto"/>
        <w:bottom w:val="none" w:sz="0" w:space="0" w:color="auto"/>
        <w:right w:val="none" w:sz="0" w:space="0" w:color="auto"/>
      </w:divBdr>
    </w:div>
    <w:div w:id="975068074">
      <w:bodyDiv w:val="1"/>
      <w:marLeft w:val="0"/>
      <w:marRight w:val="0"/>
      <w:marTop w:val="0"/>
      <w:marBottom w:val="0"/>
      <w:divBdr>
        <w:top w:val="none" w:sz="0" w:space="0" w:color="auto"/>
        <w:left w:val="none" w:sz="0" w:space="0" w:color="auto"/>
        <w:bottom w:val="none" w:sz="0" w:space="0" w:color="auto"/>
        <w:right w:val="none" w:sz="0" w:space="0" w:color="auto"/>
      </w:divBdr>
    </w:div>
    <w:div w:id="1312908820">
      <w:bodyDiv w:val="1"/>
      <w:marLeft w:val="0"/>
      <w:marRight w:val="0"/>
      <w:marTop w:val="0"/>
      <w:marBottom w:val="0"/>
      <w:divBdr>
        <w:top w:val="none" w:sz="0" w:space="0" w:color="auto"/>
        <w:left w:val="none" w:sz="0" w:space="0" w:color="auto"/>
        <w:bottom w:val="none" w:sz="0" w:space="0" w:color="auto"/>
        <w:right w:val="none" w:sz="0" w:space="0" w:color="auto"/>
      </w:divBdr>
    </w:div>
    <w:div w:id="1554656748">
      <w:bodyDiv w:val="1"/>
      <w:marLeft w:val="0"/>
      <w:marRight w:val="0"/>
      <w:marTop w:val="0"/>
      <w:marBottom w:val="0"/>
      <w:divBdr>
        <w:top w:val="none" w:sz="0" w:space="0" w:color="auto"/>
        <w:left w:val="none" w:sz="0" w:space="0" w:color="auto"/>
        <w:bottom w:val="none" w:sz="0" w:space="0" w:color="auto"/>
        <w:right w:val="none" w:sz="0" w:space="0" w:color="auto"/>
      </w:divBdr>
    </w:div>
    <w:div w:id="1824811629">
      <w:bodyDiv w:val="1"/>
      <w:marLeft w:val="0"/>
      <w:marRight w:val="0"/>
      <w:marTop w:val="0"/>
      <w:marBottom w:val="0"/>
      <w:divBdr>
        <w:top w:val="none" w:sz="0" w:space="0" w:color="auto"/>
        <w:left w:val="none" w:sz="0" w:space="0" w:color="auto"/>
        <w:bottom w:val="none" w:sz="0" w:space="0" w:color="auto"/>
        <w:right w:val="none" w:sz="0" w:space="0" w:color="auto"/>
      </w:divBdr>
    </w:div>
    <w:div w:id="20949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C9F9A-9603-4BC3-AC5F-9848A725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 Sabir</dc:creator>
  <cp:lastModifiedBy>ИМЦ</cp:lastModifiedBy>
  <cp:revision>2</cp:revision>
  <cp:lastPrinted>2022-05-11T05:19:00Z</cp:lastPrinted>
  <dcterms:created xsi:type="dcterms:W3CDTF">2022-05-30T06:26:00Z</dcterms:created>
  <dcterms:modified xsi:type="dcterms:W3CDTF">2022-05-30T06:26:00Z</dcterms:modified>
</cp:coreProperties>
</file>